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452"/>
        <w:gridCol w:w="992"/>
        <w:gridCol w:w="436"/>
        <w:gridCol w:w="698"/>
        <w:gridCol w:w="992"/>
        <w:gridCol w:w="992"/>
        <w:gridCol w:w="142"/>
        <w:gridCol w:w="851"/>
        <w:gridCol w:w="262"/>
        <w:gridCol w:w="1124"/>
        <w:gridCol w:w="1023"/>
        <w:gridCol w:w="1134"/>
      </w:tblGrid>
      <w:tr w:rsidR="00F814C8" w:rsidRPr="009A2977" w14:paraId="3E9AE93B" w14:textId="77777777" w:rsidTr="002A3C41">
        <w:tc>
          <w:tcPr>
            <w:tcW w:w="1555" w:type="dxa"/>
            <w:gridSpan w:val="2"/>
            <w:shd w:val="clear" w:color="auto" w:fill="auto"/>
            <w:vAlign w:val="center"/>
          </w:tcPr>
          <w:p w14:paraId="3E9AE937" w14:textId="77777777" w:rsidR="00F814C8" w:rsidRPr="009A2977" w:rsidRDefault="00F814C8" w:rsidP="000B5C3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A2977"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89" w:type="dxa"/>
            <w:gridSpan w:val="9"/>
            <w:shd w:val="clear" w:color="auto" w:fill="D9D9D9"/>
            <w:vAlign w:val="center"/>
          </w:tcPr>
          <w:p w14:paraId="3E9AE938" w14:textId="4CD5199F" w:rsidR="00F814C8" w:rsidRPr="009A2977" w:rsidRDefault="00552DB9" w:rsidP="00AB5996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 w:rsidRPr="00132E3E">
              <w:rPr>
                <w:rFonts w:ascii="Arial" w:hAnsi="Arial" w:cs="Arial"/>
                <w:b/>
                <w:caps/>
              </w:rPr>
              <w:t xml:space="preserve">QUÍMICA NA ESCOLA </w:t>
            </w:r>
            <w:r w:rsidR="007B7903" w:rsidRPr="00132E3E">
              <w:rPr>
                <w:rFonts w:ascii="Arial" w:hAnsi="Arial" w:cs="Arial"/>
                <w:b/>
                <w:caps/>
              </w:rPr>
              <w:t>I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E9AE939" w14:textId="77777777" w:rsidR="00F814C8" w:rsidRPr="005B3DA6" w:rsidRDefault="00F814C8" w:rsidP="00AB5996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3DA6"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E9AE93A" w14:textId="20B7D78A" w:rsidR="00F814C8" w:rsidRPr="005B3DA6" w:rsidRDefault="00532929" w:rsidP="00141C85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IQ</w:t>
            </w:r>
            <w:r w:rsidR="002A3C41">
              <w:rPr>
                <w:rFonts w:ascii="Arial" w:hAnsi="Arial" w:cs="Arial"/>
                <w:b/>
              </w:rPr>
              <w:t>WY11</w:t>
            </w:r>
          </w:p>
        </w:tc>
      </w:tr>
      <w:tr w:rsidR="000B5C37" w:rsidRPr="009A2977" w14:paraId="3E9AE945" w14:textId="77777777" w:rsidTr="002A3C41">
        <w:tc>
          <w:tcPr>
            <w:tcW w:w="1555" w:type="dxa"/>
            <w:gridSpan w:val="2"/>
            <w:shd w:val="clear" w:color="auto" w:fill="auto"/>
            <w:vAlign w:val="center"/>
          </w:tcPr>
          <w:p w14:paraId="3E9AE93C" w14:textId="77777777" w:rsidR="000B5C37" w:rsidRPr="009A2977" w:rsidRDefault="000B5C37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3D" w14:textId="77777777" w:rsidR="000B5C37" w:rsidRPr="009A2977" w:rsidRDefault="000B5C3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3F" w14:textId="3D642CEC" w:rsidR="000B5C37" w:rsidRPr="009A2977" w:rsidRDefault="007B7903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32E3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B5C37" w:rsidRPr="00132E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5C37" w:rsidRPr="00132E3E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40" w14:textId="77777777" w:rsidR="000B5C37" w:rsidRPr="009A2977" w:rsidRDefault="000B5C3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15D3" w14:textId="001FA4EC" w:rsidR="000B5C37" w:rsidRPr="009A2977" w:rsidRDefault="007B7903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C397C" w14:textId="56640FF3" w:rsidR="000B5C37" w:rsidRPr="009A2977" w:rsidRDefault="004A5AA7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42" w14:textId="5906909B" w:rsidR="000B5C37" w:rsidRPr="009A2977" w:rsidRDefault="007B7903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AE943" w14:textId="1A5C3760" w:rsidR="000B5C37" w:rsidRPr="009A2977" w:rsidRDefault="000B5C37" w:rsidP="004A5AA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 xml:space="preserve">Número de </w:t>
            </w:r>
            <w:r w:rsidR="00F60A1E">
              <w:rPr>
                <w:rFonts w:ascii="Arial" w:hAnsi="Arial" w:cs="Arial"/>
                <w:sz w:val="20"/>
                <w:szCs w:val="20"/>
              </w:rPr>
              <w:t>C</w:t>
            </w:r>
            <w:r w:rsidRPr="009A2977">
              <w:rPr>
                <w:rFonts w:ascii="Arial" w:hAnsi="Arial" w:cs="Arial"/>
                <w:sz w:val="20"/>
                <w:szCs w:val="20"/>
              </w:rPr>
              <w:t>réditos: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9AE944" w14:textId="4D8D2E8F" w:rsidR="000B5C37" w:rsidRPr="009A2977" w:rsidRDefault="000255C0" w:rsidP="00AB599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0B5C37" w:rsidRPr="009A2977" w14:paraId="3E9AE94F" w14:textId="77777777" w:rsidTr="002A3C41">
        <w:tc>
          <w:tcPr>
            <w:tcW w:w="1555" w:type="dxa"/>
            <w:gridSpan w:val="2"/>
            <w:shd w:val="clear" w:color="auto" w:fill="auto"/>
            <w:vAlign w:val="center"/>
          </w:tcPr>
          <w:p w14:paraId="3E9AE946" w14:textId="77777777" w:rsidR="000B5C37" w:rsidRPr="009A2977" w:rsidRDefault="000B5C37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47" w14:textId="77777777" w:rsidR="000B5C37" w:rsidRPr="009A2977" w:rsidRDefault="000B5C3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49" w14:textId="6BEE12AD" w:rsidR="000B5C37" w:rsidRPr="009A2977" w:rsidRDefault="0007297D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0B5C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5C37" w:rsidRPr="000B5C37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0B5C37" w:rsidRPr="009A2977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4A" w14:textId="77777777" w:rsidR="000B5C37" w:rsidRPr="009A2977" w:rsidRDefault="000B5C3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6781" w14:textId="6307BA22" w:rsidR="000B5C37" w:rsidRPr="009A2977" w:rsidRDefault="000B5C37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194E7" w14:textId="0FB6EDE6" w:rsidR="000B5C37" w:rsidRPr="009A2977" w:rsidRDefault="004A5AA7" w:rsidP="000B5C3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4C" w14:textId="4C2BED98" w:rsidR="000B5C37" w:rsidRPr="0007297D" w:rsidRDefault="0007297D" w:rsidP="000B5C37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297D">
              <w:rPr>
                <w:rFonts w:ascii="Arial" w:hAnsi="Arial" w:cs="Arial"/>
                <w:b/>
                <w:bCs/>
                <w:sz w:val="20"/>
                <w:szCs w:val="20"/>
              </w:rPr>
              <w:t>15horas</w:t>
            </w: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AE94D" w14:textId="77777777" w:rsidR="000B5C37" w:rsidRPr="009A2977" w:rsidRDefault="000B5C37" w:rsidP="00AB5996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E94E" w14:textId="77777777" w:rsidR="000B5C37" w:rsidRPr="009A2977" w:rsidRDefault="000B5C37" w:rsidP="00AB5996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1F94" w:rsidRPr="009A2977" w14:paraId="3E9AE956" w14:textId="77777777" w:rsidTr="002A3C41"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E950" w14:textId="77777777" w:rsidR="009A2977" w:rsidRPr="009A2977" w:rsidRDefault="009A2977" w:rsidP="00AB59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1" w14:textId="6CA728EE" w:rsidR="009A2977" w:rsidRPr="009A2977" w:rsidRDefault="00552DB9" w:rsidP="0023044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em Química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52" w14:textId="77777777" w:rsidR="009A2977" w:rsidRPr="009A2977" w:rsidRDefault="009A297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3" w14:textId="2C14298C" w:rsidR="009A2977" w:rsidRPr="009A2977" w:rsidRDefault="00740D05" w:rsidP="005B3DA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54" w14:textId="77777777" w:rsidR="009A2977" w:rsidRPr="009A2977" w:rsidRDefault="009A297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5" w14:textId="62D31966" w:rsidR="009A2977" w:rsidRPr="009A2977" w:rsidRDefault="002E1E99" w:rsidP="00AB599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921F94" w:rsidRPr="009A2977" w14:paraId="3E9AE95D" w14:textId="77777777" w:rsidTr="002A3C41"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7" w14:textId="77777777" w:rsidR="009A2977" w:rsidRPr="009A2977" w:rsidRDefault="009A2977" w:rsidP="00AB5996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8" w14:textId="4A557306" w:rsidR="009A2977" w:rsidRPr="009A2977" w:rsidRDefault="00B0497E" w:rsidP="005C254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</w:t>
            </w:r>
            <w:r w:rsidR="00552DB9">
              <w:rPr>
                <w:rFonts w:ascii="Arial" w:hAnsi="Arial" w:cs="Arial"/>
                <w:b/>
                <w:sz w:val="20"/>
                <w:szCs w:val="20"/>
              </w:rPr>
              <w:t xml:space="preserve"> em Química EAD</w:t>
            </w:r>
            <w:r w:rsidR="00AB589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552DB9">
              <w:rPr>
                <w:rFonts w:ascii="Arial" w:hAnsi="Arial" w:cs="Arial"/>
                <w:b/>
                <w:sz w:val="20"/>
                <w:szCs w:val="20"/>
              </w:rPr>
              <w:t>Licenciaturas em áreas afins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59" w14:textId="77777777" w:rsidR="009A2977" w:rsidRPr="009A2977" w:rsidRDefault="009A297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A" w14:textId="744367CD" w:rsidR="009A2977" w:rsidRPr="009A2977" w:rsidRDefault="00B0497E" w:rsidP="00731BC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Eletiva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AE95B" w14:textId="77777777" w:rsidR="009A2977" w:rsidRPr="009A2977" w:rsidRDefault="009A2977" w:rsidP="00AB5996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C" w14:textId="3D309520" w:rsidR="009A2977" w:rsidRPr="009A2977" w:rsidRDefault="002E1E99" w:rsidP="00AB599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814C8" w:rsidRPr="009A2977" w14:paraId="3E9AE960" w14:textId="77777777" w:rsidTr="002A3C41"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AE95E" w14:textId="08716321" w:rsidR="00F814C8" w:rsidRPr="009A2977" w:rsidRDefault="00F814C8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 w:rsidRPr="009A2977">
              <w:rPr>
                <w:rFonts w:ascii="Arial" w:hAnsi="Arial" w:cs="Arial"/>
                <w:sz w:val="20"/>
                <w:szCs w:val="20"/>
              </w:rPr>
              <w:t>co</w:t>
            </w:r>
            <w:r w:rsidR="007B7903">
              <w:rPr>
                <w:rFonts w:ascii="Arial" w:hAnsi="Arial" w:cs="Arial"/>
                <w:sz w:val="20"/>
                <w:szCs w:val="20"/>
              </w:rPr>
              <w:t>r</w:t>
            </w:r>
            <w:r w:rsidRPr="009A2977">
              <w:rPr>
                <w:rFonts w:ascii="Arial" w:hAnsi="Arial" w:cs="Arial"/>
                <w:sz w:val="20"/>
                <w:szCs w:val="20"/>
              </w:rPr>
              <w:t>requisito</w:t>
            </w:r>
            <w:proofErr w:type="spellEnd"/>
            <w:r w:rsidRPr="009A29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5F" w14:textId="1DB20C9B" w:rsidR="00F814C8" w:rsidRPr="009A2977" w:rsidRDefault="007B7903" w:rsidP="00E80B4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Não possui</w:t>
            </w:r>
          </w:p>
        </w:tc>
      </w:tr>
      <w:tr w:rsidR="00F814C8" w:rsidRPr="009A2977" w14:paraId="3E9AE963" w14:textId="77777777" w:rsidTr="002A3C41"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AE961" w14:textId="77777777" w:rsidR="00F814C8" w:rsidRPr="009A2977" w:rsidRDefault="00F814C8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962" w14:textId="02B7847F" w:rsidR="00F814C8" w:rsidRPr="00E62239" w:rsidRDefault="009C0B0A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</w:tbl>
    <w:p w14:paraId="3E9AE964" w14:textId="77777777" w:rsidR="00F814C8" w:rsidRPr="009A2977" w:rsidRDefault="00F814C8" w:rsidP="00F814C8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8280"/>
      </w:tblGrid>
      <w:tr w:rsidR="00F814C8" w:rsidRPr="009A2977" w14:paraId="3E9AE966" w14:textId="77777777" w:rsidTr="00AB599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1AC9F" w14:textId="77777777" w:rsidR="00132E3E" w:rsidRPr="00132E3E" w:rsidRDefault="00F814C8" w:rsidP="0067544E">
            <w:pPr>
              <w:spacing w:before="40" w:after="40"/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</w:pPr>
            <w:r w:rsidRPr="00132E3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Objetivos:</w:t>
            </w:r>
          </w:p>
          <w:p w14:paraId="3E9AE965" w14:textId="159272B3" w:rsidR="00F814C8" w:rsidRPr="00132E3E" w:rsidRDefault="00132E3E" w:rsidP="00A7191C">
            <w:pPr>
              <w:spacing w:before="40" w:after="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 Química na Escola I tem como objetivo principal introduzir o licenciando e a licencianda no espaço da Escola, território de relações pedagógicas complexas e fronteiras porosas com a sociedade, em que o conhecimento científico </w:t>
            </w:r>
            <w:r w:rsidR="0019253F">
              <w:rPr>
                <w:rFonts w:ascii="Arial" w:hAnsi="Arial" w:cs="Arial"/>
                <w:bCs/>
                <w:iCs/>
                <w:sz w:val="20"/>
                <w:szCs w:val="20"/>
              </w:rPr>
              <w:t>escolar é formalizado</w:t>
            </w:r>
            <w:r w:rsidR="00A7191C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101812">
              <w:rPr>
                <w:rFonts w:ascii="Arial" w:hAnsi="Arial" w:cs="Arial"/>
                <w:bCs/>
                <w:iCs/>
                <w:sz w:val="20"/>
                <w:szCs w:val="20"/>
              </w:rPr>
              <w:t>Partindo de um forte estímulo ao debate</w:t>
            </w:r>
            <w:r w:rsidR="00F070A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em que se focalizam a transição entre a percepção do aprendizado da Química e das relações escolares do ponto de vista de alunos e alunas recém egressos da Escola, e a de futuros docentes que </w:t>
            </w:r>
            <w:r w:rsidR="0019253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ora </w:t>
            </w:r>
            <w:r w:rsidR="00F070A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iniciam sua trajetória formativa, busca-se: 1) Estabelecer o objeto </w:t>
            </w:r>
            <w:r w:rsidR="0019253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conceitual teórico-metodológico da Licenciatura, qual seja o de promover as mediações didáticas  entre a Ciência química de referência e a formação científica pedagógica, distinguindo a complexidade </w:t>
            </w:r>
            <w:r w:rsidR="001358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específica </w:t>
            </w:r>
            <w:r w:rsidR="0019253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formação docente frente às demais formações acadêmicas da Química; 2) Conceituar o conhecimento químico escolar face às </w:t>
            </w:r>
            <w:r w:rsidR="00135823">
              <w:rPr>
                <w:rFonts w:ascii="Arial" w:hAnsi="Arial" w:cs="Arial"/>
                <w:bCs/>
                <w:iCs/>
                <w:sz w:val="20"/>
                <w:szCs w:val="20"/>
              </w:rPr>
              <w:t>suas finalidades</w:t>
            </w:r>
            <w:r w:rsidR="0019253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; 3) </w:t>
            </w:r>
            <w:r w:rsidR="001358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Introduzir as bases das mediações didáticas desse conhecimento, em que se promova a síntese entre formação acadêmica de referência e formação didática; 4) </w:t>
            </w:r>
            <w:r w:rsidR="00A7191C">
              <w:rPr>
                <w:rFonts w:ascii="Arial" w:hAnsi="Arial" w:cs="Arial"/>
                <w:bCs/>
                <w:iCs/>
                <w:sz w:val="20"/>
                <w:szCs w:val="20"/>
              </w:rPr>
              <w:t>Trazer</w:t>
            </w:r>
            <w:r w:rsidR="00F070A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 Instituição escolar e a pedagogia científica como focos analíticos e investigativos, à luz de fundamentações teórico-metodológicas que serão amadurecidas e consolidadas ao longo da formação acadêmica</w:t>
            </w:r>
            <w:r w:rsidR="0050791A">
              <w:rPr>
                <w:rFonts w:ascii="Arial" w:hAnsi="Arial" w:cs="Arial"/>
                <w:bCs/>
                <w:iCs/>
                <w:sz w:val="20"/>
                <w:szCs w:val="20"/>
              </w:rPr>
              <w:t>. Portanto</w:t>
            </w:r>
            <w:r w:rsidR="0050791A" w:rsidRPr="0050791A">
              <w:rPr>
                <w:rFonts w:ascii="Arial" w:hAnsi="Arial" w:cs="Arial"/>
                <w:b/>
                <w:iCs/>
                <w:sz w:val="20"/>
                <w:szCs w:val="20"/>
              </w:rPr>
              <w:t>, o objetivo da Química na Escola I é primordialmente lançar o ponto de partida de uma extensa fundamentação que ora apenas se inicia</w:t>
            </w:r>
            <w:r w:rsidR="0050791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</w:t>
            </w:r>
            <w:r w:rsidR="00A7191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F814C8" w:rsidRPr="009A2977" w14:paraId="3E9AE968" w14:textId="77777777" w:rsidTr="00AB5996"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E967" w14:textId="3B1CB48C" w:rsidR="00F814C8" w:rsidRPr="00476506" w:rsidRDefault="00F814C8" w:rsidP="00BE0CA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814C8" w:rsidRPr="009A2977" w14:paraId="3E9AE96B" w14:textId="77777777" w:rsidTr="00AB5996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69" w14:textId="77777777" w:rsidR="00F814C8" w:rsidRPr="009A2977" w:rsidRDefault="00F814C8" w:rsidP="00AB5996">
            <w:pPr>
              <w:spacing w:before="40" w:after="4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6A" w14:textId="77777777" w:rsidR="00F814C8" w:rsidRPr="009A2977" w:rsidRDefault="00F814C8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C8" w:rsidRPr="009A2977" w14:paraId="3E9AE96D" w14:textId="77777777" w:rsidTr="00AB599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81105" w14:textId="77777777" w:rsidR="00B860AE" w:rsidRPr="00264617" w:rsidRDefault="00F814C8" w:rsidP="002523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6461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Ementa:</w:t>
            </w:r>
            <w:r w:rsidR="002248F1" w:rsidRPr="002646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9AE96C" w14:textId="611ADC5C" w:rsidR="00A7191C" w:rsidRPr="0025231A" w:rsidRDefault="00A7191C" w:rsidP="0025231A">
            <w:pPr>
              <w:spacing w:before="40"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264617">
              <w:rPr>
                <w:rFonts w:ascii="Arial" w:hAnsi="Arial" w:cs="Arial"/>
                <w:sz w:val="20"/>
                <w:szCs w:val="20"/>
              </w:rPr>
              <w:t>A Instituição escolar como território de relações variadas e complexas</w:t>
            </w:r>
            <w:r w:rsidR="0068271F" w:rsidRPr="00264617">
              <w:rPr>
                <w:rFonts w:ascii="Arial" w:hAnsi="Arial" w:cs="Arial"/>
                <w:sz w:val="20"/>
                <w:szCs w:val="20"/>
              </w:rPr>
              <w:t xml:space="preserve">; os processos de escolarização e a distribuição </w:t>
            </w:r>
            <w:r w:rsidR="00B110AA" w:rsidRPr="00264617">
              <w:rPr>
                <w:rFonts w:ascii="Arial" w:hAnsi="Arial" w:cs="Arial"/>
                <w:sz w:val="20"/>
                <w:szCs w:val="20"/>
              </w:rPr>
              <w:t xml:space="preserve">desigual </w:t>
            </w:r>
            <w:r w:rsidR="0068271F" w:rsidRPr="00264617">
              <w:rPr>
                <w:rFonts w:ascii="Arial" w:hAnsi="Arial" w:cs="Arial"/>
                <w:sz w:val="20"/>
                <w:szCs w:val="20"/>
              </w:rPr>
              <w:t xml:space="preserve">dos saberes social e historicamente organizados; </w:t>
            </w:r>
            <w:r w:rsidR="00B110AA" w:rsidRPr="00264617">
              <w:rPr>
                <w:rFonts w:ascii="Arial" w:hAnsi="Arial" w:cs="Arial"/>
                <w:sz w:val="20"/>
                <w:szCs w:val="20"/>
              </w:rPr>
              <w:t>arbitrários culturais e reprodução social</w:t>
            </w:r>
            <w:r w:rsidR="0068271F" w:rsidRPr="00264617">
              <w:rPr>
                <w:rFonts w:ascii="Arial" w:hAnsi="Arial" w:cs="Arial"/>
                <w:sz w:val="20"/>
                <w:szCs w:val="20"/>
              </w:rPr>
              <w:t>; relações dialéticas entre conhecimento científico</w:t>
            </w:r>
            <w:r w:rsidR="00B110AA" w:rsidRPr="00264617">
              <w:rPr>
                <w:rFonts w:ascii="Arial" w:hAnsi="Arial" w:cs="Arial"/>
                <w:sz w:val="20"/>
                <w:szCs w:val="20"/>
              </w:rPr>
              <w:t xml:space="preserve">, ideologia </w:t>
            </w:r>
            <w:r w:rsidR="0068271F" w:rsidRPr="00264617">
              <w:rPr>
                <w:rFonts w:ascii="Arial" w:hAnsi="Arial" w:cs="Arial"/>
                <w:sz w:val="20"/>
                <w:szCs w:val="20"/>
              </w:rPr>
              <w:t>e poder</w:t>
            </w:r>
            <w:r w:rsidR="003B57CB" w:rsidRPr="00264617">
              <w:rPr>
                <w:rFonts w:ascii="Arial" w:hAnsi="Arial" w:cs="Arial"/>
                <w:sz w:val="20"/>
                <w:szCs w:val="20"/>
              </w:rPr>
              <w:t>; Escola, conhecimento científico e resistência.</w:t>
            </w:r>
          </w:p>
        </w:tc>
      </w:tr>
      <w:tr w:rsidR="00F814C8" w:rsidRPr="009A2977" w14:paraId="3E9AE96F" w14:textId="77777777" w:rsidTr="00AB5996"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E96E" w14:textId="2A06252A" w:rsidR="0068271F" w:rsidRPr="00326CEB" w:rsidRDefault="0068271F" w:rsidP="00B110AA">
            <w:pPr>
              <w:pStyle w:val="Recuodecorpodetex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814C8" w:rsidRPr="009A2977" w14:paraId="3E9AE972" w14:textId="77777777" w:rsidTr="00AB5996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70" w14:textId="77777777" w:rsidR="00F814C8" w:rsidRPr="009A2977" w:rsidRDefault="00F814C8" w:rsidP="00AB5996">
            <w:pPr>
              <w:spacing w:before="40" w:after="4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71" w14:textId="77777777" w:rsidR="00F814C8" w:rsidRPr="009A2977" w:rsidRDefault="00F814C8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C8" w:rsidRPr="009A2977" w14:paraId="3E9AE974" w14:textId="77777777" w:rsidTr="00AB599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E973" w14:textId="77777777" w:rsidR="00F814C8" w:rsidRPr="009A2977" w:rsidRDefault="00F814C8" w:rsidP="00AB59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97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Programa Analítico:</w:t>
            </w:r>
          </w:p>
        </w:tc>
      </w:tr>
      <w:tr w:rsidR="00F814C8" w:rsidRPr="009A2977" w14:paraId="3E9AE97C" w14:textId="77777777" w:rsidTr="00AB5996"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1A3E" w14:textId="30AD9461" w:rsidR="00986F0E" w:rsidRDefault="0068271F" w:rsidP="00A7191C">
            <w:pPr>
              <w:pStyle w:val="PargrafodaLista"/>
              <w:numPr>
                <w:ilvl w:val="0"/>
                <w:numId w:val="16"/>
              </w:num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A7191C">
              <w:rPr>
                <w:rFonts w:ascii="Arial" w:hAnsi="Arial" w:cs="Arial"/>
                <w:bCs/>
                <w:sz w:val="20"/>
                <w:szCs w:val="20"/>
              </w:rPr>
              <w:t xml:space="preserve"> porosidade das fronteiras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escolares </w:t>
            </w:r>
            <w:r w:rsidR="00A7191C">
              <w:rPr>
                <w:rFonts w:ascii="Arial" w:hAnsi="Arial" w:cs="Arial"/>
                <w:bCs/>
                <w:sz w:val="20"/>
                <w:szCs w:val="20"/>
              </w:rPr>
              <w:t xml:space="preserve">com o mundo social e as especificidades </w:t>
            </w:r>
            <w:r w:rsidR="0050791A">
              <w:rPr>
                <w:rFonts w:ascii="Arial" w:hAnsi="Arial" w:cs="Arial"/>
                <w:bCs/>
                <w:sz w:val="20"/>
                <w:szCs w:val="20"/>
              </w:rPr>
              <w:t xml:space="preserve">da Escola: </w:t>
            </w:r>
            <w:r w:rsidR="00B110AA">
              <w:rPr>
                <w:rFonts w:ascii="Arial" w:hAnsi="Arial" w:cs="Arial"/>
                <w:bCs/>
                <w:sz w:val="20"/>
                <w:szCs w:val="20"/>
              </w:rPr>
              <w:t xml:space="preserve">o conceito de </w:t>
            </w:r>
            <w:r w:rsidR="0050791A">
              <w:rPr>
                <w:rFonts w:ascii="Arial" w:hAnsi="Arial" w:cs="Arial"/>
                <w:bCs/>
                <w:sz w:val="20"/>
                <w:szCs w:val="20"/>
              </w:rPr>
              <w:t>forma escolar;</w:t>
            </w:r>
          </w:p>
          <w:p w14:paraId="10ECE293" w14:textId="0F33E415" w:rsidR="00A7191C" w:rsidRDefault="00A7191C" w:rsidP="00A7191C">
            <w:pPr>
              <w:pStyle w:val="PargrafodaLista"/>
              <w:numPr>
                <w:ilvl w:val="0"/>
                <w:numId w:val="16"/>
              </w:num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 conhecimento científico formal e os espaços de escolarização</w:t>
            </w:r>
            <w:r w:rsidR="0050791A">
              <w:rPr>
                <w:rFonts w:ascii="Arial" w:hAnsi="Arial" w:cs="Arial"/>
                <w:bCs/>
                <w:sz w:val="20"/>
                <w:szCs w:val="20"/>
              </w:rPr>
              <w:t>: introdução ao estudo das disciplinas escolares e do currículo</w:t>
            </w:r>
            <w:r w:rsidR="00B110AA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3ECCE9B6" w14:textId="780E4904" w:rsidR="0050791A" w:rsidRDefault="00B110AA" w:rsidP="00A7191C">
            <w:pPr>
              <w:pStyle w:val="PargrafodaLista"/>
              <w:numPr>
                <w:ilvl w:val="0"/>
                <w:numId w:val="16"/>
              </w:num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Arbitrários culturais e reprodução social: o controle social da Escola e a reprodução do status-quo;</w:t>
            </w:r>
          </w:p>
          <w:p w14:paraId="571424F3" w14:textId="67EE038A" w:rsidR="00B110AA" w:rsidRPr="00A7191C" w:rsidRDefault="00B110AA" w:rsidP="00A7191C">
            <w:pPr>
              <w:pStyle w:val="PargrafodaLista"/>
              <w:numPr>
                <w:ilvl w:val="0"/>
                <w:numId w:val="16"/>
              </w:numPr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Escola, conhecimento científico e poder: o controle social do conhecimento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 caráter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contra-hegemônico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da Escola</w:t>
            </w:r>
          </w:p>
          <w:p w14:paraId="7A54126C" w14:textId="77777777" w:rsidR="00331785" w:rsidRDefault="00331785" w:rsidP="00986F0E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9AE97B" w14:textId="22282D06" w:rsidR="00331785" w:rsidRPr="00476506" w:rsidRDefault="00331785" w:rsidP="003B57C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C8" w:rsidRPr="009A2977" w14:paraId="3E9AE981" w14:textId="77777777" w:rsidTr="00AB5996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7D" w14:textId="77777777" w:rsidR="00F814C8" w:rsidRPr="009A2977" w:rsidRDefault="00F814C8" w:rsidP="00AB5996">
            <w:pPr>
              <w:spacing w:before="40" w:after="40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E97E" w14:textId="77777777" w:rsidR="00F814C8" w:rsidRDefault="00F814C8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E9AE97F" w14:textId="77777777" w:rsidR="00BB45CB" w:rsidRDefault="00BB45CB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E9AE980" w14:textId="77777777" w:rsidR="00BB45CB" w:rsidRPr="009A2977" w:rsidRDefault="00BB45CB" w:rsidP="00AB59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4C8" w:rsidRPr="009A2977" w14:paraId="3E9AE983" w14:textId="77777777" w:rsidTr="00AB5996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A2AE3" w14:textId="77777777" w:rsidR="00F814C8" w:rsidRPr="00800DC8" w:rsidRDefault="00F814C8" w:rsidP="00AB5996">
            <w:pPr>
              <w:spacing w:before="40"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00DC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Bibliografia básica:</w:t>
            </w:r>
          </w:p>
          <w:p w14:paraId="3E9AE982" w14:textId="59CDDD28" w:rsidR="00264617" w:rsidRPr="00800DC8" w:rsidRDefault="00264617" w:rsidP="00AB5996">
            <w:pPr>
              <w:spacing w:before="40" w:after="4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814C8" w:rsidRPr="009A2977" w14:paraId="3E9AE987" w14:textId="77777777" w:rsidTr="00264617">
        <w:tc>
          <w:tcPr>
            <w:tcW w:w="10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C40D8" w14:textId="3338F628" w:rsidR="000B4ECD" w:rsidRPr="000B4ECD" w:rsidRDefault="000B4ECD" w:rsidP="000B4ECD">
            <w:pPr>
              <w:numPr>
                <w:ilvl w:val="0"/>
                <w:numId w:val="18"/>
              </w:numPr>
              <w:spacing w:before="40" w:after="40"/>
              <w:jc w:val="both"/>
              <w:rPr>
                <w:rFonts w:ascii="Arial" w:hAnsi="Arial" w:cs="Arial"/>
                <w:color w:val="292324"/>
                <w:sz w:val="20"/>
                <w:szCs w:val="20"/>
              </w:rPr>
            </w:pPr>
            <w:r w:rsidRPr="000B4ECD">
              <w:rPr>
                <w:rFonts w:ascii="Arial" w:hAnsi="Arial" w:cs="Arial"/>
                <w:color w:val="292324"/>
                <w:sz w:val="20"/>
                <w:szCs w:val="20"/>
              </w:rPr>
              <w:t>QUADROS, Ana Lúcia De; CARVALHO, Emerson; SANTOS, Flávio dos; SILVIANO, Luciana; GOMES, Maria Fernanda P. A.; MENDONÇA, Paula Cristina. BARBOSA, Rosemary Karla. Os professores que tivemos e a formação de nossa identidade como docentes: um encontro com nossa memória. Ensaio: Pesquisa em educação em ciências, Vol. 7, Nº. 1, agosto de 2005. Faculdade de Educação, UFMG.</w:t>
            </w:r>
          </w:p>
          <w:p w14:paraId="20C06D4C" w14:textId="2B483DDD" w:rsidR="000B4ECD" w:rsidRPr="000B4ECD" w:rsidRDefault="000B4ECD" w:rsidP="000B4ECD">
            <w:pPr>
              <w:numPr>
                <w:ilvl w:val="0"/>
                <w:numId w:val="18"/>
              </w:numPr>
              <w:spacing w:before="40" w:after="40"/>
              <w:jc w:val="both"/>
              <w:rPr>
                <w:rFonts w:ascii="Arial" w:hAnsi="Arial" w:cs="Arial"/>
                <w:color w:val="292324"/>
                <w:sz w:val="20"/>
                <w:szCs w:val="20"/>
              </w:rPr>
            </w:pPr>
            <w:r w:rsidRPr="000B4ECD">
              <w:rPr>
                <w:rFonts w:ascii="Arial" w:hAnsi="Arial" w:cs="Arial"/>
                <w:color w:val="292324"/>
                <w:sz w:val="20"/>
                <w:szCs w:val="20"/>
              </w:rPr>
              <w:t>GOMES, Karla Beatriz Sabino; FEJES, Marcela; INFANTEMALACHIAS, Maria Elena. Concepções sobre a prática educativa de docentes em exercício: subsídios para repensar as necessidades formativas para o século XXI. Anais do VIII Congresso Nacional de Educação - EDUCERE. Curitiba, Pontifícia Universidade Católica do Paraná, 2008.</w:t>
            </w:r>
          </w:p>
          <w:p w14:paraId="0C9040AF" w14:textId="0D7A1F41" w:rsidR="00264617" w:rsidRPr="00800DC8" w:rsidRDefault="000B4ECD" w:rsidP="000B4ECD">
            <w:pPr>
              <w:pStyle w:val="Pargrafoda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4ECD">
              <w:rPr>
                <w:rFonts w:ascii="Arial" w:hAnsi="Arial" w:cs="Arial"/>
                <w:color w:val="292324"/>
                <w:sz w:val="20"/>
                <w:szCs w:val="20"/>
              </w:rPr>
              <w:t xml:space="preserve">TREVISAN, Tatiana Santini; MARTINS, Pura Lúcia Oliver. A prática pedagógica do professor de química: possibilidades e limites. </w:t>
            </w:r>
            <w:proofErr w:type="spellStart"/>
            <w:r w:rsidRPr="000B4ECD">
              <w:rPr>
                <w:rFonts w:ascii="Arial" w:hAnsi="Arial" w:cs="Arial"/>
                <w:color w:val="292324"/>
                <w:sz w:val="20"/>
                <w:szCs w:val="20"/>
              </w:rPr>
              <w:t>UNIrevista</w:t>
            </w:r>
            <w:proofErr w:type="spellEnd"/>
            <w:r w:rsidRPr="000B4ECD">
              <w:rPr>
                <w:rFonts w:ascii="Arial" w:hAnsi="Arial" w:cs="Arial"/>
                <w:color w:val="292324"/>
                <w:sz w:val="20"/>
                <w:szCs w:val="20"/>
              </w:rPr>
              <w:t>, Vol. 1, Nº. 2, abril de 2006.</w:t>
            </w:r>
          </w:p>
          <w:p w14:paraId="3E9AE986" w14:textId="7F365BBC" w:rsidR="00264617" w:rsidRPr="000B4ECD" w:rsidRDefault="00264617" w:rsidP="000B4ECD">
            <w:pPr>
              <w:spacing w:before="40" w:after="4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264617" w:rsidRPr="009A2977" w14:paraId="1AF6984D" w14:textId="77777777" w:rsidTr="00AB5996">
        <w:tc>
          <w:tcPr>
            <w:tcW w:w="10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52A7" w14:textId="77777777" w:rsidR="00264617" w:rsidRDefault="00264617" w:rsidP="00264617">
            <w:pPr>
              <w:ind w:left="720"/>
              <w:jc w:val="both"/>
              <w:rPr>
                <w:color w:val="292324"/>
                <w:sz w:val="23"/>
                <w:szCs w:val="23"/>
              </w:rPr>
            </w:pPr>
          </w:p>
        </w:tc>
      </w:tr>
    </w:tbl>
    <w:p w14:paraId="3E9AE988" w14:textId="77777777" w:rsidR="001D14D2" w:rsidRDefault="001D14D2" w:rsidP="001635C5"/>
    <w:sectPr w:rsidR="001D14D2" w:rsidSect="002F0948">
      <w:headerReference w:type="default" r:id="rId11"/>
      <w:footerReference w:type="even" r:id="rId12"/>
      <w:footerReference w:type="default" r:id="rId13"/>
      <w:pgSz w:w="12240" w:h="15840" w:code="1"/>
      <w:pgMar w:top="1985" w:right="1021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5296B" w14:textId="77777777" w:rsidR="001A7FBD" w:rsidRDefault="001A7FBD">
      <w:r>
        <w:separator/>
      </w:r>
    </w:p>
  </w:endnote>
  <w:endnote w:type="continuationSeparator" w:id="0">
    <w:p w14:paraId="17FEE984" w14:textId="77777777" w:rsidR="001A7FBD" w:rsidRDefault="001A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E992" w14:textId="77777777" w:rsidR="006C20C7" w:rsidRDefault="006C20C7" w:rsidP="009E5E1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9AE993" w14:textId="77777777" w:rsidR="006C20C7" w:rsidRDefault="006C20C7" w:rsidP="00D3496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E994" w14:textId="66DEB6FB" w:rsidR="006C20C7" w:rsidRPr="009E5E1D" w:rsidRDefault="006C20C7" w:rsidP="001D62EE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  <w:r w:rsidRPr="009E5E1D">
      <w:rPr>
        <w:rStyle w:val="Nmerodepgina"/>
        <w:rFonts w:ascii="Arial" w:hAnsi="Arial" w:cs="Arial"/>
        <w:sz w:val="18"/>
        <w:szCs w:val="18"/>
      </w:rPr>
      <w:fldChar w:fldCharType="begin"/>
    </w:r>
    <w:r w:rsidRPr="009E5E1D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9E5E1D">
      <w:rPr>
        <w:rStyle w:val="Nmerodepgina"/>
        <w:rFonts w:ascii="Arial" w:hAnsi="Arial" w:cs="Arial"/>
        <w:sz w:val="18"/>
        <w:szCs w:val="18"/>
      </w:rPr>
      <w:fldChar w:fldCharType="separate"/>
    </w:r>
    <w:r w:rsidR="00C35907">
      <w:rPr>
        <w:rStyle w:val="Nmerodepgina"/>
        <w:rFonts w:ascii="Arial" w:hAnsi="Arial" w:cs="Arial"/>
        <w:noProof/>
        <w:sz w:val="18"/>
        <w:szCs w:val="18"/>
      </w:rPr>
      <w:t>1</w:t>
    </w:r>
    <w:r w:rsidRPr="009E5E1D">
      <w:rPr>
        <w:rStyle w:val="Nmerodepgina"/>
        <w:rFonts w:ascii="Arial" w:hAnsi="Arial" w:cs="Arial"/>
        <w:sz w:val="18"/>
        <w:szCs w:val="18"/>
      </w:rPr>
      <w:fldChar w:fldCharType="end"/>
    </w:r>
  </w:p>
  <w:p w14:paraId="3E9AE995" w14:textId="77777777" w:rsidR="006C20C7" w:rsidRDefault="006C20C7" w:rsidP="00BC7EE1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3E9AE996" w14:textId="77777777" w:rsidR="006C20C7" w:rsidRPr="0081501F" w:rsidRDefault="006C20C7" w:rsidP="00BC7EE1">
    <w:pPr>
      <w:jc w:val="center"/>
      <w:rPr>
        <w:rFonts w:ascii="Arial" w:hAnsi="Arial" w:cs="Arial"/>
        <w:i/>
        <w:sz w:val="15"/>
        <w:szCs w:val="16"/>
      </w:rPr>
    </w:pPr>
    <w:r w:rsidRPr="0081501F">
      <w:rPr>
        <w:rFonts w:ascii="Arial" w:hAnsi="Arial" w:cs="Arial"/>
        <w:i/>
        <w:sz w:val="15"/>
        <w:szCs w:val="16"/>
      </w:rPr>
      <w:t>Universidade Federal do Rio de Janeiro/ Instituto de Química / Departamento de Química Orgânica - Av. Athos da Silveira Ramos, 149,</w:t>
    </w:r>
  </w:p>
  <w:p w14:paraId="3E9AE997" w14:textId="77777777" w:rsidR="006C20C7" w:rsidRPr="0081501F" w:rsidRDefault="006C20C7" w:rsidP="00BC7EE1">
    <w:pPr>
      <w:jc w:val="center"/>
      <w:rPr>
        <w:rFonts w:ascii="Arial" w:hAnsi="Arial" w:cs="Arial"/>
        <w:i/>
        <w:sz w:val="15"/>
        <w:szCs w:val="16"/>
      </w:rPr>
    </w:pPr>
    <w:r w:rsidRPr="0081501F">
      <w:rPr>
        <w:rFonts w:ascii="Arial" w:hAnsi="Arial" w:cs="Arial"/>
        <w:i/>
        <w:sz w:val="15"/>
      </w:rPr>
      <w:t>Centro de Tecnologia, Bloco A, sala 616, 6</w:t>
    </w:r>
    <w:r w:rsidRPr="0081501F">
      <w:rPr>
        <w:rFonts w:ascii="Arial" w:hAnsi="Arial" w:cs="Arial"/>
        <w:i/>
        <w:position w:val="6"/>
        <w:sz w:val="15"/>
      </w:rPr>
      <w:t>o</w:t>
    </w:r>
    <w:r w:rsidRPr="0081501F">
      <w:rPr>
        <w:rFonts w:ascii="Arial" w:hAnsi="Arial" w:cs="Arial"/>
        <w:i/>
        <w:sz w:val="15"/>
      </w:rPr>
      <w:t xml:space="preserve">. </w:t>
    </w:r>
    <w:proofErr w:type="gramStart"/>
    <w:r w:rsidRPr="0081501F">
      <w:rPr>
        <w:rFonts w:ascii="Arial" w:hAnsi="Arial" w:cs="Arial"/>
        <w:i/>
        <w:sz w:val="15"/>
      </w:rPr>
      <w:t>andar,  Ilha</w:t>
    </w:r>
    <w:proofErr w:type="gramEnd"/>
    <w:r w:rsidRPr="0081501F">
      <w:rPr>
        <w:rFonts w:ascii="Arial" w:hAnsi="Arial" w:cs="Arial"/>
        <w:i/>
        <w:sz w:val="15"/>
      </w:rPr>
      <w:t xml:space="preserve"> da Cidade Universitária, CEP 31941909 – Rio de Janeiro Tel.  (021) 25627256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86E7E" w14:textId="77777777" w:rsidR="001A7FBD" w:rsidRDefault="001A7FBD">
      <w:r>
        <w:separator/>
      </w:r>
    </w:p>
  </w:footnote>
  <w:footnote w:type="continuationSeparator" w:id="0">
    <w:p w14:paraId="56BEF158" w14:textId="77777777" w:rsidR="001A7FBD" w:rsidRDefault="001A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E98D" w14:textId="400DA01F" w:rsidR="006C20C7" w:rsidRDefault="00113AA3" w:rsidP="00660A23">
    <w:pPr>
      <w:jc w:val="center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9AE998" wp14:editId="64D0F9D7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hrough wrapText="bothSides">
            <wp:wrapPolygon edited="0">
              <wp:start x="0" y="0"/>
              <wp:lineTo x="0" y="20689"/>
              <wp:lineTo x="20940" y="20689"/>
              <wp:lineTo x="2094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0C7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3E9AE999" wp14:editId="3E9AE99A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1905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B82D6A" w14:textId="77777777" w:rsidR="00340A23" w:rsidRDefault="00340A23" w:rsidP="00340A23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05B2EFD0" w14:textId="266FA0F6" w:rsidR="00340A23" w:rsidRDefault="00340A23" w:rsidP="00340A23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Formulário: PLANO DE ENSINO </w:t>
    </w:r>
    <w:r>
      <w:rPr>
        <w:rFonts w:ascii="Arial" w:hAnsi="Arial" w:cs="Arial"/>
        <w:b/>
      </w:rPr>
      <w:t>–</w:t>
    </w:r>
    <w:r>
      <w:rPr>
        <w:rFonts w:ascii="Arial" w:hAnsi="Arial" w:cs="Arial"/>
        <w:b/>
      </w:rPr>
      <w:t xml:space="preserve"> IQ</w:t>
    </w:r>
    <w:r>
      <w:rPr>
        <w:rFonts w:ascii="Arial" w:hAnsi="Arial" w:cs="Arial"/>
        <w:b/>
      </w:rPr>
      <w:t>WY11</w:t>
    </w:r>
  </w:p>
  <w:p w14:paraId="3E9AE990" w14:textId="77777777" w:rsidR="006C20C7" w:rsidRPr="002F0948" w:rsidRDefault="006C20C7" w:rsidP="00660A23">
    <w:pPr>
      <w:jc w:val="center"/>
      <w:rPr>
        <w:rFonts w:ascii="Arial" w:hAnsi="Arial" w:cs="Arial"/>
        <w:b/>
        <w:sz w:val="14"/>
        <w:szCs w:val="16"/>
      </w:rPr>
    </w:pPr>
  </w:p>
  <w:p w14:paraId="3E9AE991" w14:textId="77777777" w:rsidR="006C20C7" w:rsidRPr="002F0948" w:rsidRDefault="006C20C7" w:rsidP="00660A23">
    <w:pPr>
      <w:jc w:val="center"/>
      <w:rPr>
        <w:sz w:val="14"/>
        <w:szCs w:val="16"/>
      </w:rPr>
    </w:pPr>
    <w:r w:rsidRPr="002F0948">
      <w:rPr>
        <w:rFonts w:ascii="Arial" w:hAnsi="Arial" w:cs="Arial"/>
        <w:b/>
        <w:sz w:val="14"/>
        <w:szCs w:val="16"/>
      </w:rPr>
      <w:t>___________________________________________________________________________</w:t>
    </w:r>
    <w:r>
      <w:rPr>
        <w:rFonts w:ascii="Arial" w:hAnsi="Arial" w:cs="Arial"/>
        <w:b/>
        <w:sz w:val="14"/>
        <w:szCs w:val="16"/>
      </w:rPr>
      <w:t>________________</w:t>
    </w:r>
    <w:r w:rsidRPr="002F0948">
      <w:rPr>
        <w:rFonts w:ascii="Arial" w:hAnsi="Arial" w:cs="Arial"/>
        <w:b/>
        <w:sz w:val="14"/>
        <w:szCs w:val="16"/>
      </w:rPr>
      <w:t>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43028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234A9"/>
    <w:multiLevelType w:val="hybridMultilevel"/>
    <w:tmpl w:val="445C09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1199A"/>
    <w:multiLevelType w:val="hybridMultilevel"/>
    <w:tmpl w:val="72B2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2170"/>
    <w:multiLevelType w:val="hybridMultilevel"/>
    <w:tmpl w:val="D3FC0EE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778F7"/>
    <w:multiLevelType w:val="hybridMultilevel"/>
    <w:tmpl w:val="E3EC648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D39D7"/>
    <w:multiLevelType w:val="hybridMultilevel"/>
    <w:tmpl w:val="BE509AC4"/>
    <w:lvl w:ilvl="0" w:tplc="C34CBC92">
      <w:start w:val="1"/>
      <w:numFmt w:val="decimal"/>
      <w:lvlText w:val="(%1)"/>
      <w:lvlJc w:val="left"/>
      <w:pPr>
        <w:ind w:left="77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B5B1019"/>
    <w:multiLevelType w:val="hybridMultilevel"/>
    <w:tmpl w:val="A372E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D588A"/>
    <w:multiLevelType w:val="hybridMultilevel"/>
    <w:tmpl w:val="E1D2F90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171942"/>
    <w:multiLevelType w:val="hybridMultilevel"/>
    <w:tmpl w:val="72B2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05B6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BA0461"/>
    <w:multiLevelType w:val="hybridMultilevel"/>
    <w:tmpl w:val="510A6010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B1378"/>
    <w:multiLevelType w:val="hybridMultilevel"/>
    <w:tmpl w:val="47EA4172"/>
    <w:lvl w:ilvl="0" w:tplc="24DC93A2">
      <w:start w:val="1"/>
      <w:numFmt w:val="decimal"/>
      <w:lvlText w:val="%1-"/>
      <w:lvlJc w:val="left"/>
      <w:pPr>
        <w:ind w:left="-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" w:hanging="360"/>
      </w:pPr>
    </w:lvl>
    <w:lvl w:ilvl="2" w:tplc="0409001B" w:tentative="1">
      <w:start w:val="1"/>
      <w:numFmt w:val="lowerRoman"/>
      <w:lvlText w:val="%3."/>
      <w:lvlJc w:val="right"/>
      <w:pPr>
        <w:ind w:left="732" w:hanging="180"/>
      </w:pPr>
    </w:lvl>
    <w:lvl w:ilvl="3" w:tplc="0409000F" w:tentative="1">
      <w:start w:val="1"/>
      <w:numFmt w:val="decimal"/>
      <w:lvlText w:val="%4."/>
      <w:lvlJc w:val="left"/>
      <w:pPr>
        <w:ind w:left="1452" w:hanging="360"/>
      </w:pPr>
    </w:lvl>
    <w:lvl w:ilvl="4" w:tplc="04090019" w:tentative="1">
      <w:start w:val="1"/>
      <w:numFmt w:val="lowerLetter"/>
      <w:lvlText w:val="%5."/>
      <w:lvlJc w:val="left"/>
      <w:pPr>
        <w:ind w:left="2172" w:hanging="360"/>
      </w:pPr>
    </w:lvl>
    <w:lvl w:ilvl="5" w:tplc="0409001B" w:tentative="1">
      <w:start w:val="1"/>
      <w:numFmt w:val="lowerRoman"/>
      <w:lvlText w:val="%6."/>
      <w:lvlJc w:val="right"/>
      <w:pPr>
        <w:ind w:left="2892" w:hanging="180"/>
      </w:pPr>
    </w:lvl>
    <w:lvl w:ilvl="6" w:tplc="0409000F" w:tentative="1">
      <w:start w:val="1"/>
      <w:numFmt w:val="decimal"/>
      <w:lvlText w:val="%7."/>
      <w:lvlJc w:val="left"/>
      <w:pPr>
        <w:ind w:left="3612" w:hanging="360"/>
      </w:pPr>
    </w:lvl>
    <w:lvl w:ilvl="7" w:tplc="04090019" w:tentative="1">
      <w:start w:val="1"/>
      <w:numFmt w:val="lowerLetter"/>
      <w:lvlText w:val="%8."/>
      <w:lvlJc w:val="left"/>
      <w:pPr>
        <w:ind w:left="4332" w:hanging="360"/>
      </w:pPr>
    </w:lvl>
    <w:lvl w:ilvl="8" w:tplc="040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2" w15:restartNumberingAfterBreak="0">
    <w:nsid w:val="53704598"/>
    <w:multiLevelType w:val="hybridMultilevel"/>
    <w:tmpl w:val="29EE143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231B5D"/>
    <w:multiLevelType w:val="hybridMultilevel"/>
    <w:tmpl w:val="2F346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957F8"/>
    <w:multiLevelType w:val="hybridMultilevel"/>
    <w:tmpl w:val="6CC65B52"/>
    <w:lvl w:ilvl="0" w:tplc="B44EBF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45D97"/>
    <w:multiLevelType w:val="hybridMultilevel"/>
    <w:tmpl w:val="72B2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030AD"/>
    <w:multiLevelType w:val="hybridMultilevel"/>
    <w:tmpl w:val="72B2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D2EDB"/>
    <w:multiLevelType w:val="hybridMultilevel"/>
    <w:tmpl w:val="C4045A8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4915CC"/>
    <w:multiLevelType w:val="hybridMultilevel"/>
    <w:tmpl w:val="B7E44F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34631"/>
    <w:multiLevelType w:val="hybridMultilevel"/>
    <w:tmpl w:val="29EE143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F2E0ACD"/>
    <w:multiLevelType w:val="hybridMultilevel"/>
    <w:tmpl w:val="09F8C4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725F7796"/>
    <w:multiLevelType w:val="hybridMultilevel"/>
    <w:tmpl w:val="0C1CE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385D82"/>
    <w:multiLevelType w:val="hybridMultilevel"/>
    <w:tmpl w:val="72B2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05126"/>
    <w:multiLevelType w:val="hybridMultilevel"/>
    <w:tmpl w:val="B3B0DD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A23F4F"/>
    <w:multiLevelType w:val="hybridMultilevel"/>
    <w:tmpl w:val="7F4E5D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557853">
    <w:abstractNumId w:val="11"/>
  </w:num>
  <w:num w:numId="2" w16cid:durableId="1418672492">
    <w:abstractNumId w:val="20"/>
  </w:num>
  <w:num w:numId="3" w16cid:durableId="571550364">
    <w:abstractNumId w:val="13"/>
  </w:num>
  <w:num w:numId="4" w16cid:durableId="2041010836">
    <w:abstractNumId w:val="18"/>
  </w:num>
  <w:num w:numId="5" w16cid:durableId="1334648060">
    <w:abstractNumId w:val="10"/>
  </w:num>
  <w:num w:numId="6" w16cid:durableId="354842587">
    <w:abstractNumId w:val="21"/>
  </w:num>
  <w:num w:numId="7" w16cid:durableId="298190560">
    <w:abstractNumId w:val="1"/>
  </w:num>
  <w:num w:numId="8" w16cid:durableId="479661010">
    <w:abstractNumId w:val="3"/>
  </w:num>
  <w:num w:numId="9" w16cid:durableId="983047576">
    <w:abstractNumId w:val="17"/>
  </w:num>
  <w:num w:numId="10" w16cid:durableId="1355419508">
    <w:abstractNumId w:val="5"/>
  </w:num>
  <w:num w:numId="11" w16cid:durableId="570121854">
    <w:abstractNumId w:val="14"/>
  </w:num>
  <w:num w:numId="12" w16cid:durableId="1672954487">
    <w:abstractNumId w:val="24"/>
  </w:num>
  <w:num w:numId="13" w16cid:durableId="560756471">
    <w:abstractNumId w:val="0"/>
  </w:num>
  <w:num w:numId="14" w16cid:durableId="901140312">
    <w:abstractNumId w:val="9"/>
  </w:num>
  <w:num w:numId="15" w16cid:durableId="1545171358">
    <w:abstractNumId w:val="23"/>
  </w:num>
  <w:num w:numId="16" w16cid:durableId="602029943">
    <w:abstractNumId w:val="7"/>
  </w:num>
  <w:num w:numId="17" w16cid:durableId="1256671290">
    <w:abstractNumId w:val="12"/>
  </w:num>
  <w:num w:numId="18" w16cid:durableId="1403915867">
    <w:abstractNumId w:val="8"/>
  </w:num>
  <w:num w:numId="19" w16cid:durableId="376900095">
    <w:abstractNumId w:val="19"/>
  </w:num>
  <w:num w:numId="20" w16cid:durableId="1278484040">
    <w:abstractNumId w:val="4"/>
  </w:num>
  <w:num w:numId="21" w16cid:durableId="1935358723">
    <w:abstractNumId w:val="15"/>
  </w:num>
  <w:num w:numId="22" w16cid:durableId="873807301">
    <w:abstractNumId w:val="16"/>
  </w:num>
  <w:num w:numId="23" w16cid:durableId="127825624">
    <w:abstractNumId w:val="22"/>
  </w:num>
  <w:num w:numId="24" w16cid:durableId="1666324599">
    <w:abstractNumId w:val="2"/>
  </w:num>
  <w:num w:numId="25" w16cid:durableId="1752776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E1"/>
    <w:rsid w:val="00000A03"/>
    <w:rsid w:val="000118C7"/>
    <w:rsid w:val="000255C0"/>
    <w:rsid w:val="000278C0"/>
    <w:rsid w:val="000376D2"/>
    <w:rsid w:val="00051C7F"/>
    <w:rsid w:val="0006239B"/>
    <w:rsid w:val="000662CE"/>
    <w:rsid w:val="000662FF"/>
    <w:rsid w:val="0007297D"/>
    <w:rsid w:val="0008677C"/>
    <w:rsid w:val="000957FD"/>
    <w:rsid w:val="000A5271"/>
    <w:rsid w:val="000B4ECD"/>
    <w:rsid w:val="000B5C37"/>
    <w:rsid w:val="000E52C8"/>
    <w:rsid w:val="000F0866"/>
    <w:rsid w:val="00101812"/>
    <w:rsid w:val="00111E71"/>
    <w:rsid w:val="00113AA3"/>
    <w:rsid w:val="00132E3E"/>
    <w:rsid w:val="00135823"/>
    <w:rsid w:val="00141C85"/>
    <w:rsid w:val="001437B8"/>
    <w:rsid w:val="00145FF4"/>
    <w:rsid w:val="00153C55"/>
    <w:rsid w:val="001628A9"/>
    <w:rsid w:val="001635C5"/>
    <w:rsid w:val="00187C24"/>
    <w:rsid w:val="00191010"/>
    <w:rsid w:val="0019253F"/>
    <w:rsid w:val="001A6A85"/>
    <w:rsid w:val="001A7FBD"/>
    <w:rsid w:val="001B2BAF"/>
    <w:rsid w:val="001C492E"/>
    <w:rsid w:val="001C5D91"/>
    <w:rsid w:val="001D14D2"/>
    <w:rsid w:val="001D62EE"/>
    <w:rsid w:val="001F273C"/>
    <w:rsid w:val="001F2DFE"/>
    <w:rsid w:val="0020242C"/>
    <w:rsid w:val="002248F1"/>
    <w:rsid w:val="00227579"/>
    <w:rsid w:val="0023044B"/>
    <w:rsid w:val="002367ED"/>
    <w:rsid w:val="0025231A"/>
    <w:rsid w:val="00252BBF"/>
    <w:rsid w:val="00264617"/>
    <w:rsid w:val="002A32BC"/>
    <w:rsid w:val="002A3C41"/>
    <w:rsid w:val="002B1DDC"/>
    <w:rsid w:val="002B50E2"/>
    <w:rsid w:val="002C201E"/>
    <w:rsid w:val="002D547F"/>
    <w:rsid w:val="002E1E99"/>
    <w:rsid w:val="002E27D2"/>
    <w:rsid w:val="002F0948"/>
    <w:rsid w:val="00300578"/>
    <w:rsid w:val="003073C1"/>
    <w:rsid w:val="0031114E"/>
    <w:rsid w:val="00326CEB"/>
    <w:rsid w:val="00331785"/>
    <w:rsid w:val="003333FB"/>
    <w:rsid w:val="00340A23"/>
    <w:rsid w:val="00353EFD"/>
    <w:rsid w:val="0036557F"/>
    <w:rsid w:val="0038668A"/>
    <w:rsid w:val="003968AB"/>
    <w:rsid w:val="003A6B63"/>
    <w:rsid w:val="003A7568"/>
    <w:rsid w:val="003B0F9A"/>
    <w:rsid w:val="003B57CB"/>
    <w:rsid w:val="003B6A3D"/>
    <w:rsid w:val="003C0705"/>
    <w:rsid w:val="003C39C0"/>
    <w:rsid w:val="003C4556"/>
    <w:rsid w:val="003D0A31"/>
    <w:rsid w:val="003D2484"/>
    <w:rsid w:val="003F7B92"/>
    <w:rsid w:val="0042253D"/>
    <w:rsid w:val="0042267A"/>
    <w:rsid w:val="00425343"/>
    <w:rsid w:val="00433377"/>
    <w:rsid w:val="004454F4"/>
    <w:rsid w:val="00464A04"/>
    <w:rsid w:val="0047177E"/>
    <w:rsid w:val="00476506"/>
    <w:rsid w:val="00480B7D"/>
    <w:rsid w:val="004A445D"/>
    <w:rsid w:val="004A5AA7"/>
    <w:rsid w:val="004B45CB"/>
    <w:rsid w:val="004C7E8C"/>
    <w:rsid w:val="004E0BEE"/>
    <w:rsid w:val="00502CF1"/>
    <w:rsid w:val="0050791A"/>
    <w:rsid w:val="00512DED"/>
    <w:rsid w:val="00517C92"/>
    <w:rsid w:val="00532929"/>
    <w:rsid w:val="00534C9D"/>
    <w:rsid w:val="00552DB9"/>
    <w:rsid w:val="00573B10"/>
    <w:rsid w:val="00573DE7"/>
    <w:rsid w:val="00582B62"/>
    <w:rsid w:val="00587B18"/>
    <w:rsid w:val="00590209"/>
    <w:rsid w:val="00590FD9"/>
    <w:rsid w:val="00597D67"/>
    <w:rsid w:val="005A0FB7"/>
    <w:rsid w:val="005B3DA6"/>
    <w:rsid w:val="005C0A01"/>
    <w:rsid w:val="005C2547"/>
    <w:rsid w:val="005C2762"/>
    <w:rsid w:val="005D6E81"/>
    <w:rsid w:val="005D7386"/>
    <w:rsid w:val="00602EF4"/>
    <w:rsid w:val="00612F82"/>
    <w:rsid w:val="00617791"/>
    <w:rsid w:val="00653A86"/>
    <w:rsid w:val="00660A23"/>
    <w:rsid w:val="00664630"/>
    <w:rsid w:val="00674B42"/>
    <w:rsid w:val="0067544E"/>
    <w:rsid w:val="006807E8"/>
    <w:rsid w:val="0068271F"/>
    <w:rsid w:val="0069607D"/>
    <w:rsid w:val="00697A0E"/>
    <w:rsid w:val="006C0046"/>
    <w:rsid w:val="006C20C7"/>
    <w:rsid w:val="006C3FFE"/>
    <w:rsid w:val="006C54F5"/>
    <w:rsid w:val="006C7434"/>
    <w:rsid w:val="006D2007"/>
    <w:rsid w:val="006E208B"/>
    <w:rsid w:val="006F1F82"/>
    <w:rsid w:val="006F2486"/>
    <w:rsid w:val="006F79B3"/>
    <w:rsid w:val="0070093A"/>
    <w:rsid w:val="00716A03"/>
    <w:rsid w:val="007276BB"/>
    <w:rsid w:val="00731BCD"/>
    <w:rsid w:val="00740D05"/>
    <w:rsid w:val="00745381"/>
    <w:rsid w:val="007465C9"/>
    <w:rsid w:val="0076641E"/>
    <w:rsid w:val="00766C8B"/>
    <w:rsid w:val="00781417"/>
    <w:rsid w:val="007B2AA7"/>
    <w:rsid w:val="007B34BD"/>
    <w:rsid w:val="007B7903"/>
    <w:rsid w:val="007C1463"/>
    <w:rsid w:val="007D6450"/>
    <w:rsid w:val="007E1E2B"/>
    <w:rsid w:val="007E6F31"/>
    <w:rsid w:val="007E7195"/>
    <w:rsid w:val="007F69B7"/>
    <w:rsid w:val="00800DC8"/>
    <w:rsid w:val="008112BA"/>
    <w:rsid w:val="0081501F"/>
    <w:rsid w:val="0081754E"/>
    <w:rsid w:val="008439B0"/>
    <w:rsid w:val="008460C0"/>
    <w:rsid w:val="00867AFC"/>
    <w:rsid w:val="008773E8"/>
    <w:rsid w:val="008B4018"/>
    <w:rsid w:val="008B4563"/>
    <w:rsid w:val="008D4CFF"/>
    <w:rsid w:val="008D698C"/>
    <w:rsid w:val="008E1BE3"/>
    <w:rsid w:val="008F0F21"/>
    <w:rsid w:val="00921F94"/>
    <w:rsid w:val="00925768"/>
    <w:rsid w:val="00940E9A"/>
    <w:rsid w:val="00956787"/>
    <w:rsid w:val="0095688E"/>
    <w:rsid w:val="00972387"/>
    <w:rsid w:val="0098143B"/>
    <w:rsid w:val="00986F0E"/>
    <w:rsid w:val="009A2977"/>
    <w:rsid w:val="009B5AE9"/>
    <w:rsid w:val="009C0B0A"/>
    <w:rsid w:val="009C3233"/>
    <w:rsid w:val="009D6A36"/>
    <w:rsid w:val="009E167F"/>
    <w:rsid w:val="009E5E1D"/>
    <w:rsid w:val="00A071CC"/>
    <w:rsid w:val="00A1547F"/>
    <w:rsid w:val="00A264D3"/>
    <w:rsid w:val="00A448C4"/>
    <w:rsid w:val="00A50955"/>
    <w:rsid w:val="00A62199"/>
    <w:rsid w:val="00A7191C"/>
    <w:rsid w:val="00A722E1"/>
    <w:rsid w:val="00A87F29"/>
    <w:rsid w:val="00A93C2A"/>
    <w:rsid w:val="00A96A7B"/>
    <w:rsid w:val="00AA5334"/>
    <w:rsid w:val="00AB589E"/>
    <w:rsid w:val="00AB5996"/>
    <w:rsid w:val="00AC7D3A"/>
    <w:rsid w:val="00AD2429"/>
    <w:rsid w:val="00AD55FD"/>
    <w:rsid w:val="00AE3B10"/>
    <w:rsid w:val="00AE69BF"/>
    <w:rsid w:val="00AF27C3"/>
    <w:rsid w:val="00B0497E"/>
    <w:rsid w:val="00B06A00"/>
    <w:rsid w:val="00B110AA"/>
    <w:rsid w:val="00B14DF7"/>
    <w:rsid w:val="00B3456A"/>
    <w:rsid w:val="00B600A4"/>
    <w:rsid w:val="00B860AE"/>
    <w:rsid w:val="00B913A6"/>
    <w:rsid w:val="00B9696C"/>
    <w:rsid w:val="00BB45CB"/>
    <w:rsid w:val="00BB6D2A"/>
    <w:rsid w:val="00BC7EE1"/>
    <w:rsid w:val="00BD0913"/>
    <w:rsid w:val="00BD23EB"/>
    <w:rsid w:val="00BD2A89"/>
    <w:rsid w:val="00BD4FDE"/>
    <w:rsid w:val="00BE0CA0"/>
    <w:rsid w:val="00BE548B"/>
    <w:rsid w:val="00BF2A5A"/>
    <w:rsid w:val="00C134E0"/>
    <w:rsid w:val="00C15E49"/>
    <w:rsid w:val="00C23459"/>
    <w:rsid w:val="00C31374"/>
    <w:rsid w:val="00C33039"/>
    <w:rsid w:val="00C35907"/>
    <w:rsid w:val="00C42A76"/>
    <w:rsid w:val="00C51649"/>
    <w:rsid w:val="00C53957"/>
    <w:rsid w:val="00C67B27"/>
    <w:rsid w:val="00C81470"/>
    <w:rsid w:val="00CA5C1F"/>
    <w:rsid w:val="00CB62D5"/>
    <w:rsid w:val="00CC25D0"/>
    <w:rsid w:val="00CD6DE9"/>
    <w:rsid w:val="00D06AEC"/>
    <w:rsid w:val="00D171B6"/>
    <w:rsid w:val="00D34965"/>
    <w:rsid w:val="00D36EB4"/>
    <w:rsid w:val="00D37C5B"/>
    <w:rsid w:val="00D5641F"/>
    <w:rsid w:val="00D63630"/>
    <w:rsid w:val="00D72319"/>
    <w:rsid w:val="00D7483B"/>
    <w:rsid w:val="00D9188C"/>
    <w:rsid w:val="00DA2BC7"/>
    <w:rsid w:val="00DB6F2C"/>
    <w:rsid w:val="00DC751E"/>
    <w:rsid w:val="00DE25EB"/>
    <w:rsid w:val="00DF133A"/>
    <w:rsid w:val="00DF4A90"/>
    <w:rsid w:val="00DF4B75"/>
    <w:rsid w:val="00E310E7"/>
    <w:rsid w:val="00E37F21"/>
    <w:rsid w:val="00E62239"/>
    <w:rsid w:val="00E63B0C"/>
    <w:rsid w:val="00E65E28"/>
    <w:rsid w:val="00E67063"/>
    <w:rsid w:val="00E7353C"/>
    <w:rsid w:val="00E772C9"/>
    <w:rsid w:val="00E77B76"/>
    <w:rsid w:val="00E80B45"/>
    <w:rsid w:val="00E85B8E"/>
    <w:rsid w:val="00E86786"/>
    <w:rsid w:val="00E91BBF"/>
    <w:rsid w:val="00E96DDF"/>
    <w:rsid w:val="00EA039D"/>
    <w:rsid w:val="00EA25EC"/>
    <w:rsid w:val="00EA3284"/>
    <w:rsid w:val="00ED7DF9"/>
    <w:rsid w:val="00EE09D8"/>
    <w:rsid w:val="00F02A63"/>
    <w:rsid w:val="00F070A4"/>
    <w:rsid w:val="00F26792"/>
    <w:rsid w:val="00F27902"/>
    <w:rsid w:val="00F34C1E"/>
    <w:rsid w:val="00F57A11"/>
    <w:rsid w:val="00F57FE8"/>
    <w:rsid w:val="00F60A1E"/>
    <w:rsid w:val="00F814C8"/>
    <w:rsid w:val="00FB5DCB"/>
    <w:rsid w:val="00FC64F2"/>
    <w:rsid w:val="00FD5D88"/>
    <w:rsid w:val="00FD7239"/>
    <w:rsid w:val="00FE34A0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9AE937"/>
  <w15:docId w15:val="{0D597C17-46F4-4A9A-A20A-DB41510B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sz w:val="24"/>
      <w:szCs w:val="24"/>
    </w:rPr>
  </w:style>
  <w:style w:type="paragraph" w:styleId="Ttulo1">
    <w:name w:val="heading 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3367D"/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character" w:customStyle="1" w:styleId="CabealhoChar">
    <w:name w:val="Cabeçalho Char"/>
    <w:link w:val="Cabealho"/>
    <w:uiPriority w:val="99"/>
    <w:rsid w:val="00660A23"/>
    <w:rPr>
      <w:sz w:val="24"/>
      <w:szCs w:val="24"/>
    </w:rPr>
  </w:style>
  <w:style w:type="paragraph" w:styleId="Textodebalo">
    <w:name w:val="Balloon Text"/>
    <w:basedOn w:val="Normal"/>
    <w:link w:val="TextodebaloChar"/>
    <w:rsid w:val="00660A2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60A2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8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character" w:styleId="Hyperlink">
    <w:name w:val="Hyperlink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02EF4"/>
  </w:style>
  <w:style w:type="paragraph" w:customStyle="1" w:styleId="Ttulo10">
    <w:name w:val="Título1"/>
    <w:basedOn w:val="Normal"/>
    <w:next w:val="Corpodetexto"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6F79B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F79B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F79B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F79B3"/>
    <w:rPr>
      <w:sz w:val="24"/>
      <w:szCs w:val="24"/>
    </w:r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5A704-E31D-A644-A350-C0B5DB62A9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Proposta de ementa para as cinco primeiras aulas da parte prática da disciplina Química Biológica do curso de Biofísica</vt:lpstr>
      <vt:lpstr>Proposta de ementa para as cinco primeiras aulas da parte prática da disciplina Química Biológica do curso de Biofísica</vt:lpstr>
    </vt:vector>
  </TitlesOfParts>
  <Company>home</Company>
  <LinksUpToDate>false</LinksUpToDate>
  <CharactersWithSpaces>3621</CharactersWithSpaces>
  <SharedDoc>false</SharedDoc>
  <HLinks>
    <vt:vector size="6" baseType="variant">
      <vt:variant>
        <vt:i4>4718608</vt:i4>
      </vt:variant>
      <vt:variant>
        <vt:i4>-1</vt:i4>
      </vt:variant>
      <vt:variant>
        <vt:i4>2049</vt:i4>
      </vt:variant>
      <vt:variant>
        <vt:i4>1</vt:i4>
      </vt:variant>
      <vt:variant>
        <vt:lpwstr>Minerva2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6</cp:revision>
  <cp:lastPrinted>2016-11-23T17:42:00Z</cp:lastPrinted>
  <dcterms:created xsi:type="dcterms:W3CDTF">2024-10-26T23:26:00Z</dcterms:created>
  <dcterms:modified xsi:type="dcterms:W3CDTF">2024-10-27T19:18:00Z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  <property fmtid="{D5CDD505-2E9C-101B-9397-08002B2CF9AE}" pid="3" name="ContentTypeId">
    <vt:lpwstr>0x01010025EE7934F9523D459B6368F7A94506C2</vt:lpwstr>
  </property>
</Properties>
</file>