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88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1E0" w:firstRow="1" w:lastRow="1" w:firstColumn="1" w:lastColumn="1" w:noHBand="0" w:noVBand="0"/>
      </w:tblPr>
      <w:tblGrid>
        <w:gridCol w:w="1014"/>
        <w:gridCol w:w="535"/>
        <w:gridCol w:w="992"/>
        <w:gridCol w:w="428"/>
        <w:gridCol w:w="671"/>
        <w:gridCol w:w="989"/>
        <w:gridCol w:w="963"/>
        <w:gridCol w:w="142"/>
        <w:gridCol w:w="844"/>
        <w:gridCol w:w="266"/>
        <w:gridCol w:w="1122"/>
        <w:gridCol w:w="1084"/>
        <w:gridCol w:w="1138"/>
      </w:tblGrid>
      <w:tr w:rsidR="00F43710" w14:paraId="787F5EC8" w14:textId="77777777" w:rsidTr="00B72836">
        <w:tc>
          <w:tcPr>
            <w:tcW w:w="1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4AEF072F" w14:textId="77777777" w:rsidR="00F43710" w:rsidRDefault="003A36B2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 da disciplina:</w:t>
            </w:r>
          </w:p>
        </w:tc>
        <w:tc>
          <w:tcPr>
            <w:tcW w:w="641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14:paraId="4EF3656C" w14:textId="77777777" w:rsidR="00F43710" w:rsidRDefault="009D72BB">
            <w:pPr>
              <w:spacing w:before="40" w:after="40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 xml:space="preserve">EVOLUÇÃO DA QUÍMICA 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6A86C7C8" w14:textId="77777777" w:rsidR="00F43710" w:rsidRDefault="003A36B2">
            <w:pPr>
              <w:spacing w:before="40" w:after="4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Código: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14:paraId="4FAB44E8" w14:textId="77777777" w:rsidR="00F43710" w:rsidRDefault="00772BC5">
            <w:pPr>
              <w:spacing w:before="40" w:after="40"/>
              <w:jc w:val="center"/>
            </w:pPr>
            <w:r>
              <w:rPr>
                <w:rFonts w:ascii="Arial" w:hAnsi="Arial" w:cs="Arial"/>
                <w:b/>
                <w:sz w:val="22"/>
              </w:rPr>
              <w:t xml:space="preserve">IQW </w:t>
            </w:r>
            <w:r w:rsidR="001B3698" w:rsidRPr="001B3698">
              <w:rPr>
                <w:rFonts w:ascii="Arial" w:hAnsi="Arial" w:cs="Arial"/>
                <w:b/>
                <w:sz w:val="22"/>
              </w:rPr>
              <w:t>353</w:t>
            </w:r>
          </w:p>
        </w:tc>
      </w:tr>
      <w:tr w:rsidR="00F43710" w14:paraId="50E0514B" w14:textId="77777777" w:rsidTr="00B72836">
        <w:tc>
          <w:tcPr>
            <w:tcW w:w="1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49640B14" w14:textId="77777777" w:rsidR="00F43710" w:rsidRDefault="003A36B2">
            <w:pPr>
              <w:spacing w:before="40" w:after="40"/>
            </w:pPr>
            <w:r>
              <w:rPr>
                <w:rFonts w:ascii="Arial" w:hAnsi="Arial" w:cs="Arial"/>
                <w:sz w:val="20"/>
                <w:szCs w:val="20"/>
              </w:rPr>
              <w:t>Carga horária semanal: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1E09D1D0" w14:textId="77777777" w:rsidR="00F43710" w:rsidRDefault="003A36B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Teórica:           </w:t>
            </w:r>
          </w:p>
        </w:tc>
        <w:tc>
          <w:tcPr>
            <w:tcW w:w="10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C2E057" w14:textId="77777777" w:rsidR="00F43710" w:rsidRDefault="003A36B2">
            <w:pPr>
              <w:spacing w:before="40" w:after="4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44256A42" w14:textId="77777777" w:rsidR="00F43710" w:rsidRDefault="003A36B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Prática: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6A3B2B" w14:textId="77777777" w:rsidR="00F43710" w:rsidRDefault="003A36B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  <w:tc>
          <w:tcPr>
            <w:tcW w:w="11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6CCE9F" w14:textId="77777777" w:rsidR="00F43710" w:rsidRDefault="003A36B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Extensão: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3F4FC0" w14:textId="77777777" w:rsidR="00F43710" w:rsidRDefault="003A36B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horas</w:t>
            </w:r>
          </w:p>
        </w:tc>
        <w:tc>
          <w:tcPr>
            <w:tcW w:w="1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04E3561D" w14:textId="77777777" w:rsidR="00F43710" w:rsidRDefault="003A36B2">
            <w:pPr>
              <w:spacing w:before="40" w:after="4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Número de Créditos:</w:t>
            </w:r>
          </w:p>
        </w:tc>
        <w:tc>
          <w:tcPr>
            <w:tcW w:w="11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206B5674" w14:textId="77777777" w:rsidR="00F43710" w:rsidRDefault="00F43710">
            <w:pPr>
              <w:spacing w:before="40" w:after="40"/>
              <w:jc w:val="center"/>
            </w:pPr>
          </w:p>
        </w:tc>
      </w:tr>
      <w:tr w:rsidR="00F43710" w14:paraId="509CC973" w14:textId="77777777" w:rsidTr="00B72836">
        <w:tc>
          <w:tcPr>
            <w:tcW w:w="1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489B8A14" w14:textId="77777777" w:rsidR="00F43710" w:rsidRDefault="003A36B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Carga horária semestral: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120D0752" w14:textId="77777777" w:rsidR="00F43710" w:rsidRDefault="003A36B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Teórica:           </w:t>
            </w:r>
          </w:p>
        </w:tc>
        <w:tc>
          <w:tcPr>
            <w:tcW w:w="10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DE9767" w14:textId="77777777" w:rsidR="00F43710" w:rsidRDefault="003A36B2">
            <w:pPr>
              <w:spacing w:before="40" w:after="4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oras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2E631041" w14:textId="77777777" w:rsidR="00F43710" w:rsidRDefault="003A36B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Prática: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734C2E" w14:textId="77777777" w:rsidR="00F43710" w:rsidRDefault="003A36B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  <w:tc>
          <w:tcPr>
            <w:tcW w:w="11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3E4DE3" w14:textId="77777777" w:rsidR="00F43710" w:rsidRDefault="003A36B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Extensão: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3EDAC0" w14:textId="77777777" w:rsidR="00F43710" w:rsidRDefault="003A36B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horas</w:t>
            </w: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525AD70F" w14:textId="77777777" w:rsidR="00F43710" w:rsidRDefault="00F43710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01F93617" w14:textId="77777777" w:rsidR="00F43710" w:rsidRDefault="00F43710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3710" w14:paraId="358D7EDF" w14:textId="77777777" w:rsidTr="00B72836">
        <w:tc>
          <w:tcPr>
            <w:tcW w:w="10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9E92A5B" w14:textId="77777777" w:rsidR="00F43710" w:rsidRDefault="003A36B2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Curso(s):</w:t>
            </w:r>
          </w:p>
        </w:tc>
        <w:tc>
          <w:tcPr>
            <w:tcW w:w="45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710AACEA" w14:textId="77777777" w:rsidR="00F43710" w:rsidRDefault="00182A2B" w:rsidP="00182A2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Licenciatura em </w:t>
            </w:r>
            <w:r w:rsidR="003A36B2">
              <w:rPr>
                <w:rFonts w:ascii="Arial" w:hAnsi="Arial" w:cs="Arial"/>
                <w:b/>
                <w:sz w:val="20"/>
                <w:szCs w:val="20"/>
              </w:rPr>
              <w:t xml:space="preserve">Química </w:t>
            </w:r>
          </w:p>
        </w:tc>
        <w:tc>
          <w:tcPr>
            <w:tcW w:w="9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41986E44" w14:textId="77777777" w:rsidR="00F43710" w:rsidRDefault="003A36B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Caráter:</w:t>
            </w:r>
          </w:p>
        </w:tc>
        <w:tc>
          <w:tcPr>
            <w:tcW w:w="1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0FCAF7DB" w14:textId="77777777" w:rsidR="00F43710" w:rsidRDefault="003A36B2" w:rsidP="00B72836">
            <w:pPr>
              <w:spacing w:before="40" w:after="4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Obrigatória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7893352B" w14:textId="77777777" w:rsidR="00F43710" w:rsidRDefault="003A36B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Período: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426B9DB2" w14:textId="77777777" w:rsidR="00F43710" w:rsidRDefault="003E263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_DdeLink__3790_1295473432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A36B2">
              <w:rPr>
                <w:rFonts w:ascii="Arial" w:hAnsi="Arial" w:cs="Arial"/>
                <w:b/>
                <w:sz w:val="20"/>
                <w:szCs w:val="20"/>
              </w:rPr>
              <w:t>º</w:t>
            </w:r>
          </w:p>
        </w:tc>
      </w:tr>
      <w:tr w:rsidR="00F43710" w14:paraId="2E0436F3" w14:textId="77777777" w:rsidTr="00B72836">
        <w:tc>
          <w:tcPr>
            <w:tcW w:w="1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1048F640" w14:textId="77777777" w:rsidR="00F43710" w:rsidRDefault="00F43710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5A1BA26E" w14:textId="77777777" w:rsidR="00F43710" w:rsidRDefault="002C2452">
            <w:pPr>
              <w:spacing w:before="20" w:after="20"/>
            </w:pPr>
            <w:r>
              <w:t>------------------------------------------------------</w:t>
            </w:r>
          </w:p>
        </w:tc>
        <w:tc>
          <w:tcPr>
            <w:tcW w:w="9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7133441A" w14:textId="77777777" w:rsidR="00F43710" w:rsidRDefault="003A36B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Caráter:</w:t>
            </w:r>
          </w:p>
        </w:tc>
        <w:tc>
          <w:tcPr>
            <w:tcW w:w="1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56C89A19" w14:textId="77777777" w:rsidR="00F43710" w:rsidRDefault="007F3689" w:rsidP="00B72836">
            <w:pPr>
              <w:spacing w:before="40" w:after="4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-----------------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68CC8646" w14:textId="77777777" w:rsidR="00F43710" w:rsidRDefault="003A36B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Período: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0948196E" w14:textId="77777777" w:rsidR="00F43710" w:rsidRDefault="007F3689">
            <w:pPr>
              <w:spacing w:before="40" w:after="4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--------------</w:t>
            </w:r>
          </w:p>
        </w:tc>
      </w:tr>
      <w:tr w:rsidR="00F43710" w14:paraId="6861AD5D" w14:textId="77777777" w:rsidTr="00B72836">
        <w:tc>
          <w:tcPr>
            <w:tcW w:w="29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2BCE5A3" w14:textId="77777777" w:rsidR="00F43710" w:rsidRDefault="003A36B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Pré-requisito e/ou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co-requisito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1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53C2847E" w14:textId="77777777" w:rsidR="00F43710" w:rsidRDefault="009D72BB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43710" w14:paraId="68BDEB95" w14:textId="77777777" w:rsidTr="00B72836">
        <w:tc>
          <w:tcPr>
            <w:tcW w:w="1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644AF97" w14:textId="77777777" w:rsidR="00F43710" w:rsidRDefault="003A36B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Equivalências:</w:t>
            </w:r>
          </w:p>
        </w:tc>
        <w:tc>
          <w:tcPr>
            <w:tcW w:w="863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1410EF6D" w14:textId="77777777" w:rsidR="00F43710" w:rsidRDefault="009D72BB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B3698">
              <w:rPr>
                <w:rFonts w:ascii="Arial" w:hAnsi="Arial" w:cs="Arial"/>
                <w:b/>
                <w:bCs/>
                <w:sz w:val="20"/>
                <w:szCs w:val="20"/>
              </w:rPr>
              <w:t>IQG-362</w:t>
            </w:r>
            <w:r w:rsidR="00772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1B3698">
              <w:rPr>
                <w:rFonts w:ascii="Arial" w:hAnsi="Arial" w:cs="Arial"/>
                <w:b/>
                <w:bCs/>
                <w:sz w:val="20"/>
                <w:szCs w:val="20"/>
              </w:rPr>
              <w:t>Evolução da Química)</w:t>
            </w:r>
          </w:p>
        </w:tc>
      </w:tr>
    </w:tbl>
    <w:p w14:paraId="59039BCD" w14:textId="77777777" w:rsidR="00F43710" w:rsidRDefault="00F43710">
      <w:pPr>
        <w:spacing w:before="40" w:after="4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78" w:type="dxa"/>
        </w:tblCellMar>
        <w:tblLook w:val="01E0" w:firstRow="1" w:lastRow="1" w:firstColumn="1" w:lastColumn="1" w:noHBand="0" w:noVBand="0"/>
      </w:tblPr>
      <w:tblGrid>
        <w:gridCol w:w="1083"/>
        <w:gridCol w:w="9118"/>
      </w:tblGrid>
      <w:tr w:rsidR="00F43710" w14:paraId="36CEC4AB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A7CFE28" w14:textId="77777777" w:rsidR="00F43710" w:rsidRDefault="003A36B2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SEMANA</w:t>
            </w: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82F39F2" w14:textId="77777777" w:rsidR="00F43710" w:rsidRPr="00182A2B" w:rsidRDefault="003A36B2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182A2B">
              <w:rPr>
                <w:rFonts w:ascii="Arial" w:hAnsi="Arial" w:cs="Arial"/>
                <w:b/>
                <w:bCs/>
              </w:rPr>
              <w:t>CONTEÚDO ABORDADO</w:t>
            </w:r>
          </w:p>
        </w:tc>
      </w:tr>
      <w:tr w:rsidR="00F43710" w14:paraId="51E63B40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55BA019" w14:textId="77777777" w:rsidR="00F43710" w:rsidRDefault="00F43710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719BFF8" w14:textId="77777777" w:rsidR="00F43710" w:rsidRDefault="00F43710">
            <w:pPr>
              <w:pStyle w:val="Default"/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 w:rsidR="00F43710" w:rsidRPr="001B3698" w14:paraId="784A500D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87BDBE6" w14:textId="77777777" w:rsidR="00F43710" w:rsidRPr="001B3698" w:rsidRDefault="003A36B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698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2AFAB46" w14:textId="77777777" w:rsidR="00E6397E" w:rsidRPr="001B3698" w:rsidRDefault="001B3698" w:rsidP="004E26EC">
            <w:pPr>
              <w:pStyle w:val="Contedodatabela"/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698">
              <w:rPr>
                <w:rFonts w:ascii="Arial" w:hAnsi="Arial" w:cs="Arial"/>
                <w:sz w:val="22"/>
                <w:szCs w:val="22"/>
              </w:rPr>
              <w:t>Panorama geral do desenvolvimento do conhecimento sobre a transformação da matéria.</w:t>
            </w:r>
          </w:p>
        </w:tc>
      </w:tr>
      <w:tr w:rsidR="00F43710" w:rsidRPr="001B3698" w14:paraId="00DEAB8B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5EE08B2" w14:textId="77777777" w:rsidR="00F43710" w:rsidRPr="001B3698" w:rsidRDefault="00F4371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7D065D0" w14:textId="77777777" w:rsidR="00F43710" w:rsidRPr="001B3698" w:rsidRDefault="00F43710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43710" w:rsidRPr="001B3698" w14:paraId="25B2E1C0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96791D7" w14:textId="77777777" w:rsidR="00F43710" w:rsidRPr="001B3698" w:rsidRDefault="003A36B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698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552D49A" w14:textId="77777777" w:rsidR="00F43710" w:rsidRPr="001B3698" w:rsidRDefault="001B3698" w:rsidP="001B3698">
            <w:pPr>
              <w:pStyle w:val="Contedodatabela"/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698">
              <w:rPr>
                <w:rFonts w:ascii="Arial" w:hAnsi="Arial" w:cs="Arial"/>
                <w:sz w:val="22"/>
                <w:szCs w:val="22"/>
              </w:rPr>
              <w:t>Panorama geral do desenvolvimento do conhecimento sobre a transformação da mat</w:t>
            </w:r>
            <w:r>
              <w:rPr>
                <w:rFonts w:ascii="Arial" w:hAnsi="Arial" w:cs="Arial"/>
                <w:sz w:val="22"/>
                <w:szCs w:val="22"/>
              </w:rPr>
              <w:t>éria.</w:t>
            </w:r>
          </w:p>
        </w:tc>
      </w:tr>
      <w:tr w:rsidR="00F43710" w:rsidRPr="001B3698" w14:paraId="5270F122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A8B595E" w14:textId="77777777" w:rsidR="00F43710" w:rsidRPr="001B3698" w:rsidRDefault="00F4371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EF04417" w14:textId="77777777" w:rsidR="00F43710" w:rsidRPr="001B3698" w:rsidRDefault="00F43710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43710" w:rsidRPr="001B3698" w14:paraId="24D453D3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1DF89D4" w14:textId="77777777" w:rsidR="00F43710" w:rsidRPr="001B3698" w:rsidRDefault="003A36B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698">
              <w:rPr>
                <w:rFonts w:ascii="Arial" w:hAnsi="Arial" w:cs="Arial"/>
                <w:b/>
                <w:sz w:val="20"/>
                <w:szCs w:val="20"/>
              </w:rPr>
              <w:t>03</w:t>
            </w: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7B77A1D" w14:textId="77777777" w:rsidR="00631988" w:rsidRPr="001B3698" w:rsidRDefault="001B3698" w:rsidP="001B3698">
            <w:pPr>
              <w:pStyle w:val="Contedodatabela"/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698">
              <w:rPr>
                <w:rFonts w:ascii="Arial" w:hAnsi="Arial" w:cs="Arial"/>
                <w:sz w:val="22"/>
                <w:szCs w:val="22"/>
              </w:rPr>
              <w:t>Panorama geral do desenvolvimento do conhecimento sobre a transformação da matéria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43710" w:rsidRPr="001B3698" w14:paraId="57B3CE15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0A07C5B" w14:textId="77777777" w:rsidR="00F43710" w:rsidRPr="001B3698" w:rsidRDefault="00F4371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7CF531A" w14:textId="77777777" w:rsidR="00F43710" w:rsidRPr="001B3698" w:rsidRDefault="00F43710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B3698" w:rsidRPr="001B3698" w14:paraId="48B57FAF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7F5E578" w14:textId="77777777" w:rsidR="001B3698" w:rsidRPr="001B3698" w:rsidRDefault="001B369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698"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F70E2B2" w14:textId="77777777" w:rsidR="001B3698" w:rsidRPr="001B3698" w:rsidRDefault="001B3698" w:rsidP="00944CFB">
            <w:pPr>
              <w:pStyle w:val="Contedodatabela"/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698">
              <w:rPr>
                <w:rFonts w:ascii="Arial" w:hAnsi="Arial" w:cs="Arial"/>
                <w:sz w:val="22"/>
                <w:szCs w:val="22"/>
              </w:rPr>
              <w:t>Panorama geral do desenvolvimento do conhecimento sobre a transformação da matéria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43710" w:rsidRPr="001B3698" w14:paraId="58DFED62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5F03F2D" w14:textId="77777777" w:rsidR="00F43710" w:rsidRPr="001B3698" w:rsidRDefault="00F4371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CB4A30D" w14:textId="77777777" w:rsidR="00F43710" w:rsidRPr="001B3698" w:rsidRDefault="00F43710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772BC5" w:rsidRPr="001B3698" w14:paraId="74C91164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1A2A344" w14:textId="77777777" w:rsidR="00772BC5" w:rsidRPr="001B3698" w:rsidRDefault="00772BC5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698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75E394C" w14:textId="77777777" w:rsidR="00772BC5" w:rsidRPr="001B3698" w:rsidRDefault="00772BC5" w:rsidP="00944CFB">
            <w:pPr>
              <w:pStyle w:val="Contedodatabela"/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Apresentação e discussão da Filosofia da Ciência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Henpel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(base interpretativa).</w:t>
            </w:r>
          </w:p>
        </w:tc>
      </w:tr>
      <w:tr w:rsidR="00F43710" w:rsidRPr="001B3698" w14:paraId="266D1376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0AD2209" w14:textId="77777777" w:rsidR="00F43710" w:rsidRPr="001B3698" w:rsidRDefault="00F4371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CFFA515" w14:textId="77777777" w:rsidR="00F43710" w:rsidRPr="001B3698" w:rsidRDefault="00F43710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43710" w:rsidRPr="001B3698" w14:paraId="65D6D06A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1906105" w14:textId="77777777" w:rsidR="00F43710" w:rsidRPr="001B3698" w:rsidRDefault="003A36B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698">
              <w:rPr>
                <w:rFonts w:ascii="Arial" w:hAnsi="Arial" w:cs="Arial"/>
                <w:b/>
                <w:sz w:val="20"/>
                <w:szCs w:val="20"/>
              </w:rPr>
              <w:t>06</w:t>
            </w: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AE6DDC6" w14:textId="77777777" w:rsidR="00F43710" w:rsidRPr="001B3698" w:rsidRDefault="001B3698" w:rsidP="00257726">
            <w:pPr>
              <w:pStyle w:val="Contedodatabela"/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Apresentação e discussão da Filosofia da Ciência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Henpel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(base interpretativa).</w:t>
            </w:r>
          </w:p>
        </w:tc>
      </w:tr>
      <w:tr w:rsidR="00F43710" w:rsidRPr="001B3698" w14:paraId="15D711FD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D066A64" w14:textId="77777777" w:rsidR="00F43710" w:rsidRPr="001B3698" w:rsidRDefault="00F4371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A2C7024" w14:textId="77777777" w:rsidR="00F43710" w:rsidRPr="001B3698" w:rsidRDefault="00F43710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B3698" w:rsidRPr="001B3698" w14:paraId="13818721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6D9C297" w14:textId="77777777" w:rsidR="001B3698" w:rsidRPr="001B3698" w:rsidRDefault="001B369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698">
              <w:rPr>
                <w:rFonts w:ascii="Arial" w:hAnsi="Arial" w:cs="Arial"/>
                <w:b/>
                <w:sz w:val="20"/>
                <w:szCs w:val="20"/>
              </w:rPr>
              <w:t>07</w:t>
            </w: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B0B1717" w14:textId="77777777" w:rsidR="001B3698" w:rsidRPr="001B3698" w:rsidRDefault="001B3698" w:rsidP="00944CFB">
            <w:pPr>
              <w:pStyle w:val="Contedodatabela"/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Apresentação e discussão da Filosofia da Ciência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Henpel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(base interpretativa).</w:t>
            </w:r>
          </w:p>
        </w:tc>
      </w:tr>
      <w:tr w:rsidR="001B3698" w:rsidRPr="001B3698" w14:paraId="24F478DF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B29B22F" w14:textId="77777777" w:rsidR="001B3698" w:rsidRPr="001B3698" w:rsidRDefault="001B369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9A5B3EE" w14:textId="77777777" w:rsidR="001B3698" w:rsidRPr="001B3698" w:rsidRDefault="001B3698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B3698" w:rsidRPr="001B3698" w14:paraId="5CEA0A39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1CDBA75" w14:textId="77777777" w:rsidR="001B3698" w:rsidRPr="001B3698" w:rsidRDefault="001B369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698"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C77043A" w14:textId="77777777" w:rsidR="001B3698" w:rsidRPr="001B3698" w:rsidRDefault="001B3698" w:rsidP="001B3698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B3698">
              <w:rPr>
                <w:rFonts w:ascii="Arial" w:hAnsi="Arial" w:cs="Arial"/>
                <w:b/>
                <w:sz w:val="22"/>
                <w:szCs w:val="22"/>
              </w:rPr>
              <w:t>1ª Avaliação</w:t>
            </w:r>
          </w:p>
        </w:tc>
      </w:tr>
      <w:tr w:rsidR="001B3698" w:rsidRPr="001B3698" w14:paraId="6DF38CC4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9970ECA" w14:textId="77777777" w:rsidR="001B3698" w:rsidRPr="001B3698" w:rsidRDefault="001B369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31F2C4E" w14:textId="77777777" w:rsidR="001B3698" w:rsidRPr="001B3698" w:rsidRDefault="001B3698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B3698" w:rsidRPr="001B3698" w14:paraId="121A5411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36C32A4" w14:textId="77777777" w:rsidR="001B3698" w:rsidRPr="001B3698" w:rsidRDefault="001B369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698"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8DF85BC" w14:textId="77777777" w:rsidR="001B3698" w:rsidRPr="001B3698" w:rsidRDefault="001B3698" w:rsidP="00257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Apresentação e discussão da Filosofia da Ciência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Henpel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(base interpretativa).</w:t>
            </w:r>
          </w:p>
        </w:tc>
      </w:tr>
      <w:tr w:rsidR="001B3698" w:rsidRPr="001B3698" w14:paraId="33646EF9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717D0B1" w14:textId="77777777" w:rsidR="001B3698" w:rsidRPr="001B3698" w:rsidRDefault="001B369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7ADD8D7" w14:textId="77777777" w:rsidR="001B3698" w:rsidRPr="001B3698" w:rsidRDefault="001B3698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B3698" w:rsidRPr="001B3698" w14:paraId="4A0E3455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F020925" w14:textId="77777777" w:rsidR="001B3698" w:rsidRPr="001B3698" w:rsidRDefault="001B369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698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C259D3D" w14:textId="77777777" w:rsidR="001B3698" w:rsidRPr="001B3698" w:rsidRDefault="001B3698" w:rsidP="00F848A5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Apresentação e discussão da Filosofia da Ciência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Henpel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(base interpretativa).</w:t>
            </w:r>
          </w:p>
        </w:tc>
      </w:tr>
      <w:tr w:rsidR="001B3698" w:rsidRPr="001B3698" w14:paraId="4E44E946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DFA6E6F" w14:textId="77777777" w:rsidR="001B3698" w:rsidRPr="001B3698" w:rsidRDefault="001B369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B6B4BBA" w14:textId="77777777" w:rsidR="001B3698" w:rsidRPr="001B3698" w:rsidRDefault="001B3698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B3698" w:rsidRPr="001B3698" w14:paraId="4FEBD4B1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4B5FFF1" w14:textId="77777777" w:rsidR="001B3698" w:rsidRPr="001B3698" w:rsidRDefault="001B369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698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5288E67" w14:textId="77777777" w:rsidR="001B3698" w:rsidRPr="001B3698" w:rsidRDefault="001B3698" w:rsidP="00257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Discussão de textos científicos (fonte primária) a partir da base interpretativa.</w:t>
            </w:r>
          </w:p>
        </w:tc>
      </w:tr>
      <w:tr w:rsidR="001B3698" w:rsidRPr="001B3698" w14:paraId="7691FB4C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54B6AE3" w14:textId="77777777" w:rsidR="001B3698" w:rsidRPr="001B3698" w:rsidRDefault="001B369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9503F1C" w14:textId="77777777" w:rsidR="001B3698" w:rsidRPr="001B3698" w:rsidRDefault="001B3698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B3698" w:rsidRPr="001B3698" w14:paraId="6A235FA7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962828D" w14:textId="77777777" w:rsidR="001B3698" w:rsidRPr="001B3698" w:rsidRDefault="001B369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698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3374373" w14:textId="77777777" w:rsidR="001B3698" w:rsidRPr="001B3698" w:rsidRDefault="001B3698" w:rsidP="00257726">
            <w:pPr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Discussão de textos científicos (fonte primária) a partir da base interpretativa.</w:t>
            </w:r>
          </w:p>
        </w:tc>
      </w:tr>
      <w:tr w:rsidR="001B3698" w:rsidRPr="001B3698" w14:paraId="4961979B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A197171" w14:textId="77777777" w:rsidR="001B3698" w:rsidRPr="001B3698" w:rsidRDefault="001B369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D21EBD7" w14:textId="77777777" w:rsidR="001B3698" w:rsidRPr="001B3698" w:rsidRDefault="001B3698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B3698" w:rsidRPr="001B3698" w14:paraId="68DF92D8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00202EE" w14:textId="77777777" w:rsidR="001B3698" w:rsidRPr="001B3698" w:rsidRDefault="001B369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698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8373456" w14:textId="77777777" w:rsidR="001B3698" w:rsidRPr="001B3698" w:rsidRDefault="001B3698" w:rsidP="00257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Discussão de textos científicos (fonte primária) a partir da base interpretativa.</w:t>
            </w:r>
          </w:p>
        </w:tc>
      </w:tr>
      <w:tr w:rsidR="001B3698" w:rsidRPr="001B3698" w14:paraId="660F427C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4114CDF" w14:textId="77777777" w:rsidR="001B3698" w:rsidRPr="001B3698" w:rsidRDefault="001B369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6BEF024" w14:textId="77777777" w:rsidR="001B3698" w:rsidRPr="001B3698" w:rsidRDefault="001B3698" w:rsidP="00472ED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B3698" w:rsidRPr="001B3698" w14:paraId="2F0D35F3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2766BBB" w14:textId="77777777" w:rsidR="001B3698" w:rsidRPr="001B3698" w:rsidRDefault="001B369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698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40FD939" w14:textId="77777777" w:rsidR="001B3698" w:rsidRPr="001B3698" w:rsidRDefault="001B3698" w:rsidP="00B37097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Discussão de textos científicos (fonte primária) a partir da base interpretativa.</w:t>
            </w:r>
          </w:p>
        </w:tc>
      </w:tr>
      <w:tr w:rsidR="001B3698" w:rsidRPr="001B3698" w14:paraId="7679B199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8DB87BE" w14:textId="77777777" w:rsidR="001B3698" w:rsidRPr="001B3698" w:rsidRDefault="001B369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8F33D0C" w14:textId="77777777" w:rsidR="001B3698" w:rsidRPr="001B3698" w:rsidRDefault="001B3698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B3698" w:rsidRPr="001B3698" w14:paraId="64BA3F5F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59F3C49" w14:textId="77777777" w:rsidR="001B3698" w:rsidRPr="001B3698" w:rsidRDefault="001B369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698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8D8802E" w14:textId="77777777" w:rsidR="001B3698" w:rsidRPr="001B3698" w:rsidRDefault="001B3698" w:rsidP="00F848A5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B3698">
              <w:rPr>
                <w:rFonts w:ascii="Arial" w:hAnsi="Arial" w:cs="Arial"/>
                <w:b/>
                <w:sz w:val="22"/>
                <w:szCs w:val="22"/>
              </w:rPr>
              <w:t>2ª Avaliação</w:t>
            </w:r>
          </w:p>
        </w:tc>
      </w:tr>
      <w:tr w:rsidR="001B3698" w:rsidRPr="001B3698" w14:paraId="1D2D0E96" w14:textId="77777777" w:rsidTr="00F848A5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81E1779" w14:textId="77777777" w:rsidR="001B3698" w:rsidRPr="001B3698" w:rsidRDefault="001B3698">
            <w:pPr>
              <w:pStyle w:val="Corpodetextorecuad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5774F62" w14:textId="77777777" w:rsidR="001B3698" w:rsidRPr="001B3698" w:rsidRDefault="001B3698">
            <w:pPr>
              <w:pStyle w:val="Corpodetextorecuado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1B3698" w14:paraId="50F24983" w14:textId="77777777" w:rsidTr="00F848A5">
        <w:trPr>
          <w:jc w:val="center"/>
        </w:trPr>
        <w:tc>
          <w:tcPr>
            <w:tcW w:w="102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4955BDE" w14:textId="77777777" w:rsidR="001B3698" w:rsidRPr="00F848A5" w:rsidRDefault="001B3698" w:rsidP="00F70CBD">
            <w:pPr>
              <w:pStyle w:val="Corpodetextorecuado"/>
              <w:spacing w:line="36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</w:tr>
    </w:tbl>
    <w:p w14:paraId="79FAF5B6" w14:textId="77777777" w:rsidR="00F43710" w:rsidRDefault="00F43710"/>
    <w:sectPr w:rsidR="00F43710">
      <w:headerReference w:type="default" r:id="rId10"/>
      <w:footerReference w:type="default" r:id="rId11"/>
      <w:pgSz w:w="12240" w:h="15840"/>
      <w:pgMar w:top="1985" w:right="1021" w:bottom="1134" w:left="1134" w:header="709" w:footer="62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8BB3C" w14:textId="77777777" w:rsidR="0041492D" w:rsidRDefault="0041492D">
      <w:r>
        <w:separator/>
      </w:r>
    </w:p>
  </w:endnote>
  <w:endnote w:type="continuationSeparator" w:id="0">
    <w:p w14:paraId="4FE18B17" w14:textId="77777777" w:rsidR="0041492D" w:rsidRDefault="0041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42EA1" w14:textId="77777777" w:rsidR="00F43710" w:rsidRDefault="003A36B2">
    <w:pPr>
      <w:jc w:val="center"/>
      <w:rPr>
        <w:rFonts w:ascii="Arial" w:hAnsi="Arial" w:cs="Arial"/>
        <w:i/>
        <w:sz w:val="15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1" allowOverlap="1" wp14:anchorId="564AED47" wp14:editId="137D8FB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7310" cy="174625"/>
              <wp:effectExtent l="0" t="0" r="0" b="0"/>
              <wp:wrapSquare wrapText="largest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300226C" w14:textId="77777777" w:rsidR="00F43710" w:rsidRDefault="003A36B2"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6702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64AED47" id="Quadro1" o:spid="_x0000_s1026" style="position:absolute;left:0;text-align:left;margin-left:-45.9pt;margin-top:.05pt;width:5.3pt;height:13.75pt;z-index:-50331647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" filled="f" stroked="f">
              <v:textbox style="mso-fit-shape-to-text:t" inset="0,0,0,0">
                <w:txbxContent>
                  <w:p w14:paraId="5300226C" w14:textId="77777777" w:rsidR="00F43710" w:rsidRDefault="003A36B2"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6702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rFonts w:ascii="Arial" w:hAnsi="Arial" w:cs="Arial"/>
        <w:i/>
        <w:sz w:val="15"/>
        <w:szCs w:val="16"/>
      </w:rPr>
      <w:t>__________________________________________________________________________________________________________</w:t>
    </w:r>
  </w:p>
  <w:p w14:paraId="1C4DA7A3" w14:textId="77777777" w:rsidR="00F43710" w:rsidRDefault="003A36B2">
    <w:pPr>
      <w:jc w:val="center"/>
      <w:rPr>
        <w:rFonts w:ascii="Arial" w:hAnsi="Arial" w:cs="Arial"/>
        <w:i/>
        <w:sz w:val="15"/>
        <w:szCs w:val="16"/>
      </w:rPr>
    </w:pPr>
    <w:r>
      <w:rPr>
        <w:rFonts w:ascii="Arial" w:hAnsi="Arial" w:cs="Arial"/>
        <w:i/>
        <w:sz w:val="15"/>
        <w:szCs w:val="16"/>
      </w:rPr>
      <w:t>Universidade Federal do Rio de Janeiro/ Instituto de Química / Secretaria Acadêmica de Graduação - Av. Athos da Silveira Ramos, 149,</w:t>
    </w:r>
  </w:p>
  <w:p w14:paraId="6A24E730" w14:textId="77777777" w:rsidR="00F43710" w:rsidRDefault="003A36B2">
    <w:pPr>
      <w:jc w:val="center"/>
      <w:rPr>
        <w:rFonts w:ascii="Arial" w:hAnsi="Arial" w:cs="Arial"/>
        <w:i/>
        <w:sz w:val="15"/>
        <w:szCs w:val="16"/>
      </w:rPr>
    </w:pPr>
    <w:r>
      <w:rPr>
        <w:rFonts w:ascii="Arial" w:hAnsi="Arial" w:cs="Arial"/>
        <w:i/>
        <w:sz w:val="15"/>
      </w:rPr>
      <w:t>Ed. Do Centro de Tecnologia, Bloco A, 5</w:t>
    </w:r>
    <w:r>
      <w:rPr>
        <w:rFonts w:ascii="Arial" w:hAnsi="Arial" w:cs="Arial"/>
        <w:i/>
        <w:position w:val="6"/>
        <w:sz w:val="15"/>
      </w:rPr>
      <w:t>o</w:t>
    </w:r>
    <w:r>
      <w:rPr>
        <w:rFonts w:ascii="Arial" w:hAnsi="Arial" w:cs="Arial"/>
        <w:i/>
        <w:sz w:val="15"/>
      </w:rPr>
      <w:t>andar, Ilha do Fundão, sag@iq.ufrj.br, CEP 21941-909 – Rio de Janeiro Tel.  (021) 2562-7264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71367" w14:textId="77777777" w:rsidR="0041492D" w:rsidRDefault="0041492D">
      <w:r>
        <w:separator/>
      </w:r>
    </w:p>
  </w:footnote>
  <w:footnote w:type="continuationSeparator" w:id="0">
    <w:p w14:paraId="7E2EA3FB" w14:textId="77777777" w:rsidR="0041492D" w:rsidRDefault="00414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F2C3B" w14:textId="77777777" w:rsidR="00F43710" w:rsidRDefault="003A36B2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w:drawing>
        <wp:anchor distT="0" distB="0" distL="133350" distR="114300" simplePos="0" relativeHeight="3" behindDoc="1" locked="0" layoutInCell="1" allowOverlap="1" wp14:anchorId="36CC4893" wp14:editId="5609106F">
          <wp:simplePos x="0" y="0"/>
          <wp:positionH relativeFrom="column">
            <wp:posOffset>114300</wp:posOffset>
          </wp:positionH>
          <wp:positionV relativeFrom="paragraph">
            <wp:posOffset>-55880</wp:posOffset>
          </wp:positionV>
          <wp:extent cx="636905" cy="704215"/>
          <wp:effectExtent l="0" t="0" r="0" b="0"/>
          <wp:wrapNone/>
          <wp:docPr id="1" name="Imagem 1" descr="Miner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inerv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905" cy="704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5" behindDoc="1" locked="0" layoutInCell="1" allowOverlap="1" wp14:anchorId="34C854C8" wp14:editId="04694A10">
          <wp:simplePos x="0" y="0"/>
          <wp:positionH relativeFrom="column">
            <wp:posOffset>5600700</wp:posOffset>
          </wp:positionH>
          <wp:positionV relativeFrom="paragraph">
            <wp:posOffset>10160</wp:posOffset>
          </wp:positionV>
          <wp:extent cx="727075" cy="556895"/>
          <wp:effectExtent l="0" t="0" r="0" b="0"/>
          <wp:wrapTight wrapText="bothSides">
            <wp:wrapPolygon edited="0">
              <wp:start x="-188" y="0"/>
              <wp:lineTo x="-188" y="20486"/>
              <wp:lineTo x="20918" y="20486"/>
              <wp:lineTo x="20918" y="0"/>
              <wp:lineTo x="-188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1E5B8" w14:textId="77777777" w:rsidR="00F43710" w:rsidRDefault="003A36B2">
    <w:pPr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Instituto de Química – UFRJ</w:t>
    </w:r>
  </w:p>
  <w:p w14:paraId="44A68DDF" w14:textId="77777777" w:rsidR="00F43710" w:rsidRDefault="003A36B2" w:rsidP="006555EE">
    <w:pPr>
      <w:ind w:left="709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Form</w:t>
    </w:r>
    <w:r w:rsidR="009D72BB">
      <w:rPr>
        <w:rFonts w:ascii="Arial" w:hAnsi="Arial" w:cs="Arial"/>
        <w:b/>
      </w:rPr>
      <w:t xml:space="preserve">ulário: PLANO DE ENSINO - </w:t>
    </w:r>
    <w:r w:rsidR="0076702C">
      <w:rPr>
        <w:rFonts w:ascii="Arial" w:hAnsi="Arial" w:cs="Arial"/>
        <w:b/>
      </w:rPr>
      <w:t>IQW</w:t>
    </w:r>
    <w:r w:rsidR="00772BC5">
      <w:rPr>
        <w:rFonts w:ascii="Arial" w:hAnsi="Arial" w:cs="Arial"/>
        <w:b/>
      </w:rPr>
      <w:t>353</w:t>
    </w:r>
  </w:p>
  <w:p w14:paraId="38E0BC97" w14:textId="77777777" w:rsidR="003E7658" w:rsidRDefault="003E7658" w:rsidP="006555EE">
    <w:pPr>
      <w:ind w:left="709"/>
      <w:jc w:val="center"/>
    </w:pPr>
  </w:p>
  <w:p w14:paraId="449D8F89" w14:textId="77777777" w:rsidR="00F43710" w:rsidRDefault="003A36B2">
    <w:pPr>
      <w:jc w:val="center"/>
      <w:rPr>
        <w:sz w:val="14"/>
        <w:szCs w:val="16"/>
      </w:rPr>
    </w:pPr>
    <w:r>
      <w:rPr>
        <w:rFonts w:ascii="Arial" w:hAnsi="Arial" w:cs="Arial"/>
        <w:b/>
        <w:sz w:val="14"/>
        <w:szCs w:val="16"/>
      </w:rPr>
      <w:t>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710"/>
    <w:rsid w:val="00042413"/>
    <w:rsid w:val="0006578A"/>
    <w:rsid w:val="000A0B27"/>
    <w:rsid w:val="000F4A4C"/>
    <w:rsid w:val="000F4D4A"/>
    <w:rsid w:val="001160F4"/>
    <w:rsid w:val="00143848"/>
    <w:rsid w:val="00182A2B"/>
    <w:rsid w:val="00186AE6"/>
    <w:rsid w:val="001A0DF3"/>
    <w:rsid w:val="001B3698"/>
    <w:rsid w:val="001F2DFE"/>
    <w:rsid w:val="002035B7"/>
    <w:rsid w:val="00257726"/>
    <w:rsid w:val="002809B1"/>
    <w:rsid w:val="00283964"/>
    <w:rsid w:val="00285690"/>
    <w:rsid w:val="002C2452"/>
    <w:rsid w:val="002F34ED"/>
    <w:rsid w:val="003239F4"/>
    <w:rsid w:val="00332604"/>
    <w:rsid w:val="003A1A0D"/>
    <w:rsid w:val="003A36B2"/>
    <w:rsid w:val="003C07E6"/>
    <w:rsid w:val="003E2634"/>
    <w:rsid w:val="003E4757"/>
    <w:rsid w:val="003E7658"/>
    <w:rsid w:val="003F36E6"/>
    <w:rsid w:val="0041492D"/>
    <w:rsid w:val="00442376"/>
    <w:rsid w:val="0046660C"/>
    <w:rsid w:val="0048646A"/>
    <w:rsid w:val="004E26EC"/>
    <w:rsid w:val="00582695"/>
    <w:rsid w:val="00600FE6"/>
    <w:rsid w:val="00631988"/>
    <w:rsid w:val="006555EE"/>
    <w:rsid w:val="006B663D"/>
    <w:rsid w:val="006E3163"/>
    <w:rsid w:val="00707E24"/>
    <w:rsid w:val="0076702C"/>
    <w:rsid w:val="00772BC5"/>
    <w:rsid w:val="007A6041"/>
    <w:rsid w:val="007F3689"/>
    <w:rsid w:val="008567D8"/>
    <w:rsid w:val="008C7DA1"/>
    <w:rsid w:val="009C7A76"/>
    <w:rsid w:val="009D2160"/>
    <w:rsid w:val="009D72BB"/>
    <w:rsid w:val="00A208CC"/>
    <w:rsid w:val="00A50159"/>
    <w:rsid w:val="00A52230"/>
    <w:rsid w:val="00A83951"/>
    <w:rsid w:val="00AE12A9"/>
    <w:rsid w:val="00B37097"/>
    <w:rsid w:val="00B512A3"/>
    <w:rsid w:val="00B549CB"/>
    <w:rsid w:val="00B72836"/>
    <w:rsid w:val="00B921AE"/>
    <w:rsid w:val="00BC3605"/>
    <w:rsid w:val="00D618B6"/>
    <w:rsid w:val="00D82D8D"/>
    <w:rsid w:val="00DD0152"/>
    <w:rsid w:val="00E42034"/>
    <w:rsid w:val="00E6397E"/>
    <w:rsid w:val="00E67837"/>
    <w:rsid w:val="00EB0248"/>
    <w:rsid w:val="00EF5E71"/>
    <w:rsid w:val="00F43710"/>
    <w:rsid w:val="00F70CBD"/>
    <w:rsid w:val="00F848A5"/>
    <w:rsid w:val="00FE2811"/>
    <w:rsid w:val="00FE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5597"/>
  <w15:docId w15:val="{6E38F485-36C9-41B7-BF58-DD0FD67F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4C8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1437B8"/>
    <w:pPr>
      <w:keepNext/>
      <w:jc w:val="both"/>
      <w:outlineLvl w:val="0"/>
    </w:pPr>
    <w:rPr>
      <w:b/>
      <w:sz w:val="32"/>
      <w:szCs w:val="20"/>
    </w:rPr>
  </w:style>
  <w:style w:type="character" w:styleId="Nmerodepgina">
    <w:name w:val="page number"/>
    <w:basedOn w:val="Fontepargpadro"/>
    <w:qFormat/>
    <w:rsid w:val="00D3367D"/>
  </w:style>
  <w:style w:type="character" w:customStyle="1" w:styleId="CabealhoChar">
    <w:name w:val="Cabeçalho Char"/>
    <w:link w:val="Cabealho"/>
    <w:uiPriority w:val="99"/>
    <w:qFormat/>
    <w:rsid w:val="00660A23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660A23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uiPriority w:val="99"/>
    <w:unhideWhenUsed/>
    <w:rsid w:val="00602EF4"/>
    <w:rPr>
      <w:color w:val="0000FF"/>
      <w:u w:val="single"/>
    </w:rPr>
  </w:style>
  <w:style w:type="character" w:customStyle="1" w:styleId="apple-converted-space">
    <w:name w:val="apple-converted-space"/>
    <w:basedOn w:val="Fontepargpadro"/>
    <w:qFormat/>
    <w:rsid w:val="00602EF4"/>
  </w:style>
  <w:style w:type="character" w:customStyle="1" w:styleId="RecuodecorpodetextoChar">
    <w:name w:val="Recuo de corpo de texto Char"/>
    <w:basedOn w:val="Fontepargpadro"/>
    <w:link w:val="Corpodetextorecuado"/>
    <w:qFormat/>
    <w:rsid w:val="006F79B3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qFormat/>
    <w:rsid w:val="006F79B3"/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3C0F00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1437B8"/>
    <w:pPr>
      <w:jc w:val="both"/>
    </w:pPr>
    <w:rPr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odap">
    <w:name w:val="footer"/>
    <w:basedOn w:val="Normal"/>
    <w:rsid w:val="00D3367D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E772C9"/>
    <w:pPr>
      <w:tabs>
        <w:tab w:val="center" w:pos="4252"/>
        <w:tab w:val="right" w:pos="8504"/>
      </w:tabs>
    </w:pPr>
  </w:style>
  <w:style w:type="paragraph" w:customStyle="1" w:styleId="GradeMdia1-nfase21">
    <w:name w:val="Grade Média 1 - Ênfase 21"/>
    <w:basedOn w:val="Normal"/>
    <w:uiPriority w:val="34"/>
    <w:qFormat/>
    <w:rsid w:val="00940E9A"/>
    <w:pPr>
      <w:ind w:left="708"/>
    </w:pPr>
  </w:style>
  <w:style w:type="paragraph" w:styleId="Textodebalo">
    <w:name w:val="Balloon Text"/>
    <w:basedOn w:val="Normal"/>
    <w:link w:val="TextodebaloChar"/>
    <w:qFormat/>
    <w:rsid w:val="00660A23"/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0118C7"/>
    <w:rPr>
      <w:rFonts w:ascii="Arial" w:hAnsi="Arial" w:cs="Arial"/>
      <w:color w:val="000000"/>
      <w:sz w:val="24"/>
      <w:szCs w:val="24"/>
    </w:rPr>
  </w:style>
  <w:style w:type="paragraph" w:customStyle="1" w:styleId="Ttulo1">
    <w:name w:val="Título1"/>
    <w:basedOn w:val="Normal"/>
    <w:qFormat/>
    <w:rsid w:val="007F69B7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Corpodetextorecuado">
    <w:name w:val="Corpo de texto recuado"/>
    <w:basedOn w:val="Normal"/>
    <w:link w:val="RecuodecorpodetextoChar"/>
    <w:unhideWhenUsed/>
    <w:rsid w:val="006F79B3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semiHidden/>
    <w:unhideWhenUsed/>
    <w:qFormat/>
    <w:rsid w:val="006F79B3"/>
    <w:pPr>
      <w:spacing w:after="120" w:line="480" w:lineRule="auto"/>
      <w:ind w:left="283"/>
    </w:pPr>
  </w:style>
  <w:style w:type="paragraph" w:styleId="PargrafodaLista">
    <w:name w:val="List Paragraph"/>
    <w:basedOn w:val="Normal"/>
    <w:uiPriority w:val="72"/>
    <w:qFormat/>
    <w:rsid w:val="0076641E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table" w:styleId="Tabelacomgrade">
    <w:name w:val="Table Grid"/>
    <w:basedOn w:val="Tabelanormal"/>
    <w:rsid w:val="00AE3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EE7934F9523D459B6368F7A94506C2" ma:contentTypeVersion="10" ma:contentTypeDescription="Create a new document." ma:contentTypeScope="" ma:versionID="809b3a5da8f4129d7b913cdd4356efca">
  <xsd:schema xmlns:xsd="http://www.w3.org/2001/XMLSchema" xmlns:xs="http://www.w3.org/2001/XMLSchema" xmlns:p="http://schemas.microsoft.com/office/2006/metadata/properties" xmlns:ns2="2cc2d408-75e0-455b-9f14-a133499fb3f1" xmlns:ns3="e013b42d-1df4-45de-9464-e9c7765a33cc" targetNamespace="http://schemas.microsoft.com/office/2006/metadata/properties" ma:root="true" ma:fieldsID="24b99c9a12e5c55a23a229b021fe80ee" ns2:_="" ns3:_="">
    <xsd:import namespace="2cc2d408-75e0-455b-9f14-a133499fb3f1"/>
    <xsd:import namespace="e013b42d-1df4-45de-9464-e9c7765a3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2d408-75e0-455b-9f14-a133499fb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3b42d-1df4-45de-9464-e9c7765a3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1BDAD-64AC-495F-83A3-9E4588F1EA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CC5CDD-696B-4567-8C90-F9CABD6DF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c2d408-75e0-455b-9f14-a133499fb3f1"/>
    <ds:schemaRef ds:uri="e013b42d-1df4-45de-9464-e9c7765a3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09FF60-E9AD-47DD-BEB3-95690C10D8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BE8B35-9DA9-4C87-80F3-68252312C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ementa para as cinco primeiras aulas da parte prática da disciplina Química Biológica do curso de Biofísica</vt:lpstr>
    </vt:vector>
  </TitlesOfParts>
  <Company>home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ementa para as cinco primeiras aulas da parte prática da disciplina Química Biológica do curso de Biofísica</dc:title>
  <dc:creator>Cliente</dc:creator>
  <cp:lastModifiedBy>Anita Valle</cp:lastModifiedBy>
  <cp:revision>9</cp:revision>
  <cp:lastPrinted>2016-11-23T17:42:00Z</cp:lastPrinted>
  <dcterms:created xsi:type="dcterms:W3CDTF">2023-09-15T14:38:00Z</dcterms:created>
  <dcterms:modified xsi:type="dcterms:W3CDTF">2024-10-27T19:32:00Z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ContentTypeId">
    <vt:lpwstr>0x01010025EE7934F9523D459B6368F7A94506C2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style">
    <vt:lpwstr>american-chemical-society</vt:lpwstr>
  </property>
</Properties>
</file>