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6D942" w14:textId="77777777" w:rsidR="005C7B25" w:rsidRDefault="005C7B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3"/>
        <w:tblW w:w="10843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166"/>
        <w:gridCol w:w="431"/>
        <w:gridCol w:w="960"/>
        <w:gridCol w:w="2057"/>
        <w:gridCol w:w="586"/>
        <w:gridCol w:w="7"/>
        <w:gridCol w:w="399"/>
        <w:gridCol w:w="567"/>
        <w:gridCol w:w="1081"/>
        <w:gridCol w:w="620"/>
        <w:gridCol w:w="567"/>
        <w:gridCol w:w="567"/>
        <w:gridCol w:w="423"/>
        <w:gridCol w:w="18"/>
        <w:gridCol w:w="410"/>
        <w:gridCol w:w="1435"/>
        <w:gridCol w:w="374"/>
        <w:gridCol w:w="175"/>
      </w:tblGrid>
      <w:tr w:rsidR="005C7B25" w14:paraId="5A08011C" w14:textId="77777777">
        <w:trPr>
          <w:cantSplit/>
          <w:trHeight w:val="385"/>
          <w:tblHeader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95D65" w14:textId="77777777" w:rsidR="005C7B2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Nº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0A9CF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286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F33ED" w14:textId="71C03EF4" w:rsidR="005C7B2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FICHA DE INSCRIÇÃO PARA AVALIAÇÃO DE SELEÇÃO DE MONITORES DO IQ - Programa 202</w:t>
            </w:r>
            <w:r w:rsidR="00C62897">
              <w:rPr>
                <w:rFonts w:ascii="Arial" w:eastAsia="Arial" w:hAnsi="Arial" w:cs="Arial"/>
                <w:b/>
                <w:sz w:val="16"/>
                <w:szCs w:val="16"/>
              </w:rPr>
              <w:t>4</w:t>
            </w:r>
          </w:p>
        </w:tc>
      </w:tr>
      <w:tr w:rsidR="005C7B25" w14:paraId="201F27C4" w14:textId="77777777">
        <w:trPr>
          <w:cantSplit/>
          <w:trHeight w:val="269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01F6C3D" w14:textId="77777777" w:rsidR="005C7B2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880433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LEIA COM ATENÇÂO</w:t>
            </w:r>
          </w:p>
        </w:tc>
        <w:tc>
          <w:tcPr>
            <w:tcW w:w="7229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D160088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Você está se candidatando ao Programa de Bolsas de Monitoria IQ.      </w:t>
            </w:r>
          </w:p>
        </w:tc>
      </w:tr>
      <w:tr w:rsidR="005C7B25" w14:paraId="1EAF4A32" w14:textId="77777777">
        <w:trPr>
          <w:cantSplit/>
          <w:trHeight w:val="269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645532E" w14:textId="77777777" w:rsidR="005C7B2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9508C5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0246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C7E271C" w14:textId="21ECF1D3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VALOR DA BOLSA: R$ </w:t>
            </w:r>
            <w:r w:rsidR="00C62897">
              <w:rPr>
                <w:rFonts w:ascii="Arial" w:eastAsia="Arial" w:hAnsi="Arial" w:cs="Arial"/>
                <w:b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00,00 - DURAÇÃO: 01/03/202</w:t>
            </w:r>
            <w:r w:rsidR="00C62897">
              <w:rPr>
                <w:rFonts w:ascii="Arial" w:eastAsia="Arial" w:hAnsi="Arial" w:cs="Arial"/>
                <w:b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a 31/12/202</w:t>
            </w:r>
            <w:r w:rsidR="00C62897">
              <w:rPr>
                <w:rFonts w:ascii="Arial" w:eastAsia="Arial" w:hAnsi="Arial" w:cs="Arial"/>
                <w:b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</w:tr>
      <w:tr w:rsidR="005C7B25" w14:paraId="14F0FF3B" w14:textId="77777777">
        <w:trPr>
          <w:cantSplit/>
          <w:trHeight w:val="269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5BE1EA7" w14:textId="77777777" w:rsidR="005C7B2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AAD93E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5CDA92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Avaliação de Seleção:</w:t>
            </w:r>
          </w:p>
        </w:tc>
        <w:tc>
          <w:tcPr>
            <w:tcW w:w="7054" w:type="dxa"/>
            <w:gridSpan w:val="1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7739CB9B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Análise documental e/ou entrevista remota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F44FED4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</w:tr>
      <w:tr w:rsidR="005C7B25" w14:paraId="26B6BC33" w14:textId="77777777">
        <w:trPr>
          <w:cantSplit/>
          <w:trHeight w:val="272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C7C49C7" w14:textId="77777777" w:rsidR="005C7B2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276535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627D4B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Inscrição: 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6D7452" w14:textId="3F0B5C9E" w:rsidR="005C7B25" w:rsidRPr="0010153F" w:rsidRDefault="00356A1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0153F">
              <w:rPr>
                <w:rFonts w:ascii="Arial" w:eastAsia="Arial" w:hAnsi="Arial" w:cs="Arial"/>
                <w:b/>
                <w:i/>
                <w:sz w:val="16"/>
                <w:szCs w:val="16"/>
              </w:rPr>
              <w:t>1</w:t>
            </w:r>
            <w:r w:rsidR="0010153F" w:rsidRPr="0010153F">
              <w:rPr>
                <w:rFonts w:ascii="Arial" w:eastAsia="Arial" w:hAnsi="Arial" w:cs="Arial"/>
                <w:b/>
                <w:i/>
                <w:sz w:val="16"/>
                <w:szCs w:val="16"/>
              </w:rPr>
              <w:t>2</w:t>
            </w:r>
            <w:r w:rsidRPr="0010153F">
              <w:rPr>
                <w:rFonts w:ascii="Arial" w:eastAsia="Arial" w:hAnsi="Arial" w:cs="Arial"/>
                <w:b/>
                <w:i/>
                <w:sz w:val="16"/>
                <w:szCs w:val="16"/>
              </w:rPr>
              <w:t>/01/202</w:t>
            </w:r>
            <w:r w:rsidR="00C62897" w:rsidRPr="0010153F">
              <w:rPr>
                <w:rFonts w:ascii="Arial" w:eastAsia="Arial" w:hAnsi="Arial" w:cs="Arial"/>
                <w:b/>
                <w:i/>
                <w:sz w:val="16"/>
                <w:szCs w:val="16"/>
              </w:rPr>
              <w:t>4</w:t>
            </w:r>
            <w:r w:rsidRPr="0010153F"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 a 18/02/202</w:t>
            </w:r>
            <w:r w:rsidR="00C62897" w:rsidRPr="0010153F">
              <w:rPr>
                <w:rFonts w:ascii="Arial" w:eastAsia="Arial" w:hAnsi="Arial" w:cs="Arial"/>
                <w:b/>
                <w:i/>
                <w:sz w:val="16"/>
                <w:szCs w:val="16"/>
              </w:rPr>
              <w:t>4</w:t>
            </w:r>
            <w:r w:rsidRPr="0010153F"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6468" w:type="dxa"/>
            <w:gridSpan w:val="1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401451F8" w14:textId="24B6BD6F" w:rsidR="005C7B25" w:rsidRPr="0010153F" w:rsidRDefault="00000000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 w:rsidRPr="0010153F">
              <w:rPr>
                <w:rFonts w:ascii="Arial" w:eastAsia="Arial" w:hAnsi="Arial" w:cs="Arial"/>
                <w:b/>
                <w:sz w:val="16"/>
                <w:szCs w:val="16"/>
              </w:rPr>
              <w:t xml:space="preserve">Divulgação dos Resultados: até </w:t>
            </w:r>
            <w:r w:rsidR="00356A15" w:rsidRPr="0010153F">
              <w:rPr>
                <w:rFonts w:ascii="Arial" w:eastAsia="Arial" w:hAnsi="Arial" w:cs="Arial"/>
                <w:b/>
                <w:sz w:val="16"/>
                <w:szCs w:val="16"/>
              </w:rPr>
              <w:t>04</w:t>
            </w:r>
            <w:r w:rsidRPr="0010153F">
              <w:rPr>
                <w:rFonts w:ascii="Arial" w:eastAsia="Arial" w:hAnsi="Arial" w:cs="Arial"/>
                <w:b/>
                <w:i/>
                <w:sz w:val="16"/>
                <w:szCs w:val="16"/>
              </w:rPr>
              <w:t>/0</w:t>
            </w:r>
            <w:r w:rsidR="00356A15" w:rsidRPr="0010153F">
              <w:rPr>
                <w:rFonts w:ascii="Arial" w:eastAsia="Arial" w:hAnsi="Arial" w:cs="Arial"/>
                <w:b/>
                <w:i/>
                <w:sz w:val="16"/>
                <w:szCs w:val="16"/>
              </w:rPr>
              <w:t>3</w:t>
            </w:r>
            <w:r w:rsidRPr="0010153F">
              <w:rPr>
                <w:rFonts w:ascii="Arial" w:eastAsia="Arial" w:hAnsi="Arial" w:cs="Arial"/>
                <w:b/>
                <w:i/>
                <w:sz w:val="16"/>
                <w:szCs w:val="16"/>
              </w:rPr>
              <w:t>/202</w:t>
            </w:r>
            <w:r w:rsidR="00C62897" w:rsidRPr="0010153F">
              <w:rPr>
                <w:rFonts w:ascii="Arial" w:eastAsia="Arial" w:hAnsi="Arial" w:cs="Arial"/>
                <w:b/>
                <w:i/>
                <w:sz w:val="16"/>
                <w:szCs w:val="16"/>
              </w:rPr>
              <w:t>4</w:t>
            </w:r>
            <w:r w:rsidRPr="0010153F"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    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6996B50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</w:tr>
      <w:tr w:rsidR="005C7B25" w14:paraId="2C4A9225" w14:textId="77777777">
        <w:trPr>
          <w:cantSplit/>
          <w:trHeight w:val="269"/>
          <w:tblHeader/>
        </w:trPr>
        <w:tc>
          <w:tcPr>
            <w:tcW w:w="155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B5EA5BA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Requisitos:</w:t>
            </w:r>
          </w:p>
        </w:tc>
        <w:tc>
          <w:tcPr>
            <w:tcW w:w="9286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908A910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 xml:space="preserve">- </w:t>
            </w:r>
            <w:proofErr w:type="gramStart"/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aprovação</w:t>
            </w:r>
            <w:proofErr w:type="gramEnd"/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 xml:space="preserve"> na disciplina (ou equivalente) com grau igual ou maior que 7,0;</w:t>
            </w:r>
          </w:p>
        </w:tc>
      </w:tr>
      <w:tr w:rsidR="005C7B25" w14:paraId="253B5998" w14:textId="77777777">
        <w:trPr>
          <w:cantSplit/>
          <w:trHeight w:val="269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3D56C49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A7F400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4888C7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286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CB41FF8" w14:textId="47A86785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- CRA igual ou maior que 6,0 (202</w:t>
            </w:r>
            <w:r w:rsidR="00C62897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/</w:t>
            </w:r>
            <w:r w:rsidR="00C62897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);</w:t>
            </w:r>
          </w:p>
        </w:tc>
      </w:tr>
      <w:tr w:rsidR="005C7B25" w14:paraId="0ACA0BC1" w14:textId="77777777">
        <w:trPr>
          <w:cantSplit/>
          <w:trHeight w:val="269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0E8D04B" w14:textId="77777777" w:rsidR="005C7B2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8BB04D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F758E8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286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F1A9B72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 xml:space="preserve">- </w:t>
            </w:r>
            <w:proofErr w:type="gramStart"/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disponibilidade</w:t>
            </w:r>
            <w:proofErr w:type="gramEnd"/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 xml:space="preserve"> de horário semanal para as atividades de monitoria: de 8 a 12 horas;</w:t>
            </w:r>
          </w:p>
        </w:tc>
      </w:tr>
      <w:tr w:rsidR="005C7B25" w14:paraId="144137B5" w14:textId="77777777">
        <w:trPr>
          <w:cantSplit/>
          <w:trHeight w:val="269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431AC74" w14:textId="77777777" w:rsidR="005C7B2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B1A09B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6B1235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286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BA64210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 xml:space="preserve">- </w:t>
            </w:r>
            <w:proofErr w:type="gramStart"/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não</w:t>
            </w:r>
            <w:proofErr w:type="gramEnd"/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 xml:space="preserve"> ser beneficiário de bolsa de IC, extensão, LIG, ou qualquer outra de caráter acadêmico; e</w:t>
            </w:r>
          </w:p>
        </w:tc>
      </w:tr>
      <w:tr w:rsidR="005C7B25" w14:paraId="4039ECC9" w14:textId="77777777">
        <w:trPr>
          <w:cantSplit/>
          <w:trHeight w:val="269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502D0B4" w14:textId="77777777" w:rsidR="005C7B25" w:rsidRDefault="005C7B2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0D5AD6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62AE97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86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BD0B197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 xml:space="preserve">- </w:t>
            </w:r>
            <w:proofErr w:type="gramStart"/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não</w:t>
            </w:r>
            <w:proofErr w:type="gramEnd"/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 xml:space="preserve"> estar inscrito em monitoria A ou monitoria N.</w:t>
            </w:r>
          </w:p>
        </w:tc>
      </w:tr>
      <w:tr w:rsidR="005C7B25" w14:paraId="68231A3A" w14:textId="77777777">
        <w:trPr>
          <w:cantSplit/>
          <w:trHeight w:val="523"/>
          <w:tblHeader/>
        </w:trPr>
        <w:tc>
          <w:tcPr>
            <w:tcW w:w="15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3DA979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Alocação:</w:t>
            </w:r>
          </w:p>
        </w:tc>
        <w:tc>
          <w:tcPr>
            <w:tcW w:w="9286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9B4141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 Comissão de Monitoria alocará o aluno aprovado na disciplina de sua preferência, considerando os critérios a seguir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: ordem de classificação na análise documental e/ou entrevista, disponibilidade de horário, grau na disciplina e CRA.</w:t>
            </w:r>
          </w:p>
        </w:tc>
      </w:tr>
      <w:tr w:rsidR="005C7B25" w14:paraId="19C27424" w14:textId="77777777">
        <w:trPr>
          <w:cantSplit/>
          <w:trHeight w:val="50"/>
          <w:tblHeader/>
        </w:trPr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  <w:vAlign w:val="center"/>
          </w:tcPr>
          <w:p w14:paraId="25B20514" w14:textId="77777777" w:rsidR="005C7B25" w:rsidRDefault="005C7B2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  <w:tc>
          <w:tcPr>
            <w:tcW w:w="4440" w:type="dxa"/>
            <w:gridSpan w:val="6"/>
            <w:tcBorders>
              <w:top w:val="single" w:sz="4" w:space="0" w:color="000000"/>
              <w:left w:val="nil"/>
            </w:tcBorders>
            <w:shd w:val="clear" w:color="auto" w:fill="BFBFBF"/>
            <w:vAlign w:val="center"/>
          </w:tcPr>
          <w:p w14:paraId="39799A38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91E3AE7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2"/>
                <w:szCs w:val="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</w:tcBorders>
            <w:shd w:val="clear" w:color="auto" w:fill="BFBFBF"/>
            <w:vAlign w:val="center"/>
          </w:tcPr>
          <w:p w14:paraId="67C65A40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  <w:tc>
          <w:tcPr>
            <w:tcW w:w="1134" w:type="dxa"/>
            <w:gridSpan w:val="2"/>
            <w:shd w:val="clear" w:color="auto" w:fill="BFBFBF"/>
            <w:vAlign w:val="center"/>
          </w:tcPr>
          <w:p w14:paraId="3F813B24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2"/>
                <w:szCs w:val="2"/>
              </w:rPr>
            </w:pPr>
          </w:p>
        </w:tc>
        <w:tc>
          <w:tcPr>
            <w:tcW w:w="2660" w:type="dxa"/>
            <w:gridSpan w:val="5"/>
            <w:tcBorders>
              <w:top w:val="single" w:sz="4" w:space="0" w:color="000000"/>
            </w:tcBorders>
            <w:shd w:val="clear" w:color="auto" w:fill="BFBFBF"/>
            <w:vAlign w:val="center"/>
          </w:tcPr>
          <w:p w14:paraId="5BC6B183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2"/>
                <w:szCs w:val="2"/>
              </w:rPr>
            </w:pPr>
          </w:p>
        </w:tc>
        <w:tc>
          <w:tcPr>
            <w:tcW w:w="17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C0C0C0"/>
            <w:vAlign w:val="center"/>
          </w:tcPr>
          <w:p w14:paraId="7094DBD5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5C7B25" w14:paraId="59747E9B" w14:textId="77777777" w:rsidTr="00764DBC">
        <w:trPr>
          <w:cantSplit/>
          <w:trHeight w:val="397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vAlign w:val="center"/>
          </w:tcPr>
          <w:p w14:paraId="53EE42FF" w14:textId="77777777" w:rsidR="005C7B2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440" w:type="dxa"/>
            <w:gridSpan w:val="6"/>
            <w:tcBorders>
              <w:left w:val="nil"/>
              <w:right w:val="single" w:sz="4" w:space="0" w:color="000000"/>
            </w:tcBorders>
            <w:shd w:val="clear" w:color="auto" w:fill="C0C0C0"/>
            <w:vAlign w:val="center"/>
          </w:tcPr>
          <w:p w14:paraId="768D1A22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Assinale o tipo de monitoria desejada: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080F7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</w:tcBorders>
            <w:shd w:val="clear" w:color="auto" w:fill="C0C0C0"/>
            <w:vAlign w:val="center"/>
          </w:tcPr>
          <w:p w14:paraId="45D04BE3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Com bolsa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62FC1A3B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7304F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2660" w:type="dxa"/>
            <w:gridSpan w:val="5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69552F99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 </w:t>
            </w:r>
          </w:p>
          <w:p w14:paraId="040FE5D0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Sem bolsa (Voluntária)</w:t>
            </w:r>
          </w:p>
          <w:p w14:paraId="70F01F3F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5" w:type="dxa"/>
            <w:tcBorders>
              <w:right w:val="single" w:sz="4" w:space="0" w:color="000000"/>
            </w:tcBorders>
            <w:shd w:val="clear" w:color="auto" w:fill="C0C0C0"/>
            <w:vAlign w:val="center"/>
          </w:tcPr>
          <w:p w14:paraId="46EBA70D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5C7B25" w14:paraId="0C90466B" w14:textId="77777777">
        <w:trPr>
          <w:cantSplit/>
          <w:trHeight w:val="50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6529D4D3" w14:textId="77777777" w:rsidR="005C7B2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10D69EA9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4"/>
                <w:szCs w:val="4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1491847A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057" w:type="dxa"/>
            <w:tcBorders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2D93EFF3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1F68F686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406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18C643D4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0924EAFE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6857D6FB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0CDF4AAE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000000"/>
            </w:tcBorders>
            <w:shd w:val="clear" w:color="auto" w:fill="C0C0C0"/>
            <w:vAlign w:val="center"/>
          </w:tcPr>
          <w:p w14:paraId="6D40B379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423" w:type="dxa"/>
            <w:tcBorders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663226FC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2D0E7F78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203CE3FB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5B02CF4D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17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5D7A2E1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</w:tr>
      <w:tr w:rsidR="005C7B25" w14:paraId="51A41E4F" w14:textId="77777777" w:rsidTr="00280467">
        <w:trPr>
          <w:cantSplit/>
          <w:trHeight w:val="244"/>
          <w:tblHeader/>
        </w:trPr>
        <w:tc>
          <w:tcPr>
            <w:tcW w:w="10843" w:type="dxa"/>
            <w:gridSpan w:val="1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5EA1E96" w14:textId="77777777" w:rsidR="005C7B2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DADOS PESSOAIS: (preencha em letra de forma legível)</w:t>
            </w:r>
          </w:p>
        </w:tc>
      </w:tr>
      <w:tr w:rsidR="005C7B25" w14:paraId="634EDE0A" w14:textId="77777777" w:rsidTr="00280467">
        <w:trPr>
          <w:cantSplit/>
          <w:trHeight w:val="402"/>
          <w:tblHeader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869B6C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Nome:</w:t>
            </w:r>
          </w:p>
        </w:tc>
        <w:tc>
          <w:tcPr>
            <w:tcW w:w="6451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FFFFFF"/>
          </w:tcPr>
          <w:p w14:paraId="19057D17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  <w:p w14:paraId="029CA2C4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E1CF0A6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748FA08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CDAB3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DRE:</w:t>
            </w:r>
          </w:p>
        </w:tc>
      </w:tr>
      <w:tr w:rsidR="005C7B25" w14:paraId="758A708E" w14:textId="77777777">
        <w:trPr>
          <w:cantSplit/>
          <w:trHeight w:val="402"/>
          <w:tblHeader/>
        </w:trPr>
        <w:tc>
          <w:tcPr>
            <w:tcW w:w="8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A91DBE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e-mail: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69E6E261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98793B4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A52E2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curso:</w:t>
            </w:r>
          </w:p>
        </w:tc>
      </w:tr>
      <w:tr w:rsidR="005C7B25" w14:paraId="52BD3B3A" w14:textId="77777777">
        <w:trPr>
          <w:cantSplit/>
          <w:trHeight w:val="402"/>
          <w:tblHeader/>
        </w:trPr>
        <w:tc>
          <w:tcPr>
            <w:tcW w:w="3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CEA3A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CPF: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2899D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Ident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61E02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fone: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A019F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cel.:</w:t>
            </w:r>
          </w:p>
        </w:tc>
      </w:tr>
      <w:tr w:rsidR="005C7B25" w14:paraId="587E04D4" w14:textId="77777777">
        <w:trPr>
          <w:cantSplit/>
          <w:trHeight w:val="160"/>
          <w:tblHeader/>
        </w:trPr>
        <w:tc>
          <w:tcPr>
            <w:tcW w:w="10843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409613AF" w14:textId="77777777" w:rsidR="005C7B25" w:rsidRDefault="00000000">
            <w:pPr>
              <w:spacing w:after="0" w:line="240" w:lineRule="auto"/>
              <w:ind w:firstLine="643"/>
              <w:jc w:val="both"/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  <w:t>Assinale com o número 1 (1ª opção de escolha) a disciplina onde você deseja exercer a monitoria.</w:t>
            </w:r>
          </w:p>
        </w:tc>
      </w:tr>
      <w:tr w:rsidR="005C7B25" w14:paraId="3B74F522" w14:textId="77777777" w:rsidTr="00280467">
        <w:trPr>
          <w:cantSplit/>
          <w:trHeight w:val="160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8C1433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0677" w:type="dxa"/>
            <w:gridSpan w:val="17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9EFEAE8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  <w:r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  <w:t>Caso deseje participar da seleção em mais de um departamento, ou optar por mais de uma disciplina de um mesmo departamento, enumere com 2 (2ª opção de escolha) e 3 (3ª opção de escolha), conforme a ordem de sua preferência para exercer a monitoria.</w:t>
            </w:r>
          </w:p>
          <w:p w14:paraId="24137BDB" w14:textId="77777777" w:rsidR="005C7B2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  <w:t>SOMENTE SERÁ PERMITIDO A INSCRIÇÃO EM NO MÁXIMO 2 DEPARTAMENTOS DIFERENTES E NO MÁXIMO EM 3 DISCIPLINAS DIFERENTES (ENUMERE SOMENTE ATÉ O NÚMERO 3)</w:t>
            </w:r>
          </w:p>
          <w:p w14:paraId="1A835588" w14:textId="4414B586" w:rsidR="005C7B2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  <w:highlight w:val="yellow"/>
              </w:rPr>
              <w:t>(VEJA ARQUIVO “HORÁRIOS DISCIPLINA MONITORIA 202</w:t>
            </w:r>
            <w:r w:rsidR="00C62897">
              <w:rPr>
                <w:rFonts w:ascii="Arial" w:eastAsia="Arial" w:hAnsi="Arial" w:cs="Arial"/>
                <w:b/>
                <w:color w:val="FF0000"/>
                <w:sz w:val="16"/>
                <w:szCs w:val="16"/>
                <w:highlight w:val="yellow"/>
              </w:rPr>
              <w:t>4</w:t>
            </w: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  <w:highlight w:val="yellow"/>
              </w:rPr>
              <w:t>” PARA VER OS DIAS/HORÁRIOS DAS DISCIPLINAS DE INTERESSE!)</w:t>
            </w:r>
          </w:p>
        </w:tc>
      </w:tr>
      <w:tr w:rsidR="005C7B25" w14:paraId="7FD976FC" w14:textId="77777777" w:rsidTr="00280467">
        <w:trPr>
          <w:cantSplit/>
          <w:trHeight w:val="160"/>
          <w:tblHeader/>
        </w:trPr>
        <w:tc>
          <w:tcPr>
            <w:tcW w:w="46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0ECF212" w14:textId="77777777" w:rsidR="005C7B25" w:rsidRDefault="00000000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Disciplinas do Departamento de 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D0F5269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BIOQUÍMICA</w:t>
            </w:r>
          </w:p>
        </w:tc>
      </w:tr>
      <w:tr w:rsidR="005C7B25" w14:paraId="1D390F95" w14:textId="77777777" w:rsidTr="0010153F">
        <w:trPr>
          <w:cantSplit/>
          <w:trHeight w:val="320"/>
          <w:tblHeader/>
        </w:trPr>
        <w:tc>
          <w:tcPr>
            <w:tcW w:w="166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14:paraId="54B690AA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8B1FB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017" w:type="dxa"/>
            <w:gridSpan w:val="2"/>
            <w:tcBorders>
              <w:left w:val="single" w:sz="4" w:space="0" w:color="000000"/>
            </w:tcBorders>
            <w:shd w:val="clear" w:color="auto" w:fill="C0C0C0"/>
          </w:tcPr>
          <w:p w14:paraId="6630DD6C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BAB6028" w14:textId="77777777" w:rsidR="005C7B25" w:rsidRDefault="00000000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Bioquímica Básica I Experimental</w:t>
            </w:r>
          </w:p>
        </w:tc>
        <w:tc>
          <w:tcPr>
            <w:tcW w:w="586" w:type="dxa"/>
            <w:tcBorders>
              <w:right w:val="single" w:sz="4" w:space="0" w:color="000000"/>
            </w:tcBorders>
            <w:shd w:val="clear" w:color="auto" w:fill="C0C0C0"/>
            <w:vAlign w:val="bottom"/>
          </w:tcPr>
          <w:p w14:paraId="7894DC42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lightGray"/>
              </w:rPr>
              <w:t> </w:t>
            </w: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2C864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0E5E53E9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3C5D23C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Bioquímica I Experimental (Química)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F284D" w14:textId="77777777" w:rsidR="005C7B25" w:rsidRDefault="00000000">
            <w:pPr>
              <w:spacing w:after="0" w:line="240" w:lineRule="auto"/>
              <w:ind w:firstLine="1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  <w:p w14:paraId="315A1061" w14:textId="77777777" w:rsidR="005C7B25" w:rsidRDefault="00000000">
            <w:pPr>
              <w:spacing w:after="0" w:line="240" w:lineRule="auto"/>
              <w:ind w:firstLine="1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237" w:type="dxa"/>
            <w:gridSpan w:val="4"/>
            <w:tcBorders>
              <w:left w:val="single" w:sz="4" w:space="0" w:color="000000"/>
            </w:tcBorders>
            <w:shd w:val="clear" w:color="auto" w:fill="C0C0C0"/>
          </w:tcPr>
          <w:p w14:paraId="67331D1F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Bioquímica </w:t>
            </w:r>
          </w:p>
          <w:p w14:paraId="2EF11DD5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Experimental (QAT)</w:t>
            </w:r>
          </w:p>
        </w:tc>
        <w:tc>
          <w:tcPr>
            <w:tcW w:w="175" w:type="dxa"/>
            <w:tcBorders>
              <w:left w:val="nil"/>
              <w:right w:val="single" w:sz="4" w:space="0" w:color="auto"/>
            </w:tcBorders>
            <w:shd w:val="clear" w:color="auto" w:fill="C0C0C0"/>
          </w:tcPr>
          <w:p w14:paraId="7312399C" w14:textId="77777777" w:rsidR="005C7B25" w:rsidRDefault="00000000">
            <w:pPr>
              <w:spacing w:after="0" w:line="240" w:lineRule="auto"/>
              <w:ind w:firstLine="1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5C7B25" w14:paraId="23DCA8DA" w14:textId="77777777" w:rsidTr="0010153F">
        <w:trPr>
          <w:cantSplit/>
          <w:trHeight w:val="371"/>
          <w:tblHeader/>
        </w:trPr>
        <w:tc>
          <w:tcPr>
            <w:tcW w:w="1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1178EFD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D53ACD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3017" w:type="dxa"/>
            <w:gridSpan w:val="2"/>
            <w:tcBorders>
              <w:left w:val="single" w:sz="4" w:space="0" w:color="000000"/>
            </w:tcBorders>
            <w:shd w:val="clear" w:color="auto" w:fill="C0C0C0"/>
          </w:tcPr>
          <w:p w14:paraId="623DC1D5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641EFDA" w14:textId="77777777" w:rsidR="005C7B25" w:rsidRDefault="00000000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Bioquímica Básica II Experimental</w:t>
            </w:r>
          </w:p>
        </w:tc>
        <w:tc>
          <w:tcPr>
            <w:tcW w:w="586" w:type="dxa"/>
            <w:tcBorders>
              <w:right w:val="single" w:sz="4" w:space="0" w:color="000000"/>
            </w:tcBorders>
            <w:shd w:val="clear" w:color="auto" w:fill="C0C0C0"/>
            <w:vAlign w:val="bottom"/>
          </w:tcPr>
          <w:p w14:paraId="5A9B787A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69CAF2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0A9B6B9A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77BA394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Bioquímica EQ Experimental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3F13D2" w14:textId="77777777" w:rsidR="005C7B25" w:rsidRDefault="005C7B25">
            <w:pPr>
              <w:spacing w:after="0" w:line="240" w:lineRule="auto"/>
              <w:ind w:firstLine="1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left w:val="single" w:sz="4" w:space="0" w:color="000000"/>
            </w:tcBorders>
            <w:shd w:val="clear" w:color="auto" w:fill="C0C0C0"/>
          </w:tcPr>
          <w:p w14:paraId="67E83BD3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Bioquímica LQ Experimental</w:t>
            </w:r>
          </w:p>
        </w:tc>
        <w:tc>
          <w:tcPr>
            <w:tcW w:w="175" w:type="dxa"/>
            <w:tcBorders>
              <w:left w:val="nil"/>
              <w:right w:val="single" w:sz="4" w:space="0" w:color="auto"/>
            </w:tcBorders>
            <w:shd w:val="clear" w:color="auto" w:fill="C0C0C0"/>
          </w:tcPr>
          <w:p w14:paraId="534BF401" w14:textId="77777777" w:rsidR="005C7B25" w:rsidRDefault="005C7B25">
            <w:pPr>
              <w:spacing w:after="0" w:line="240" w:lineRule="auto"/>
              <w:ind w:firstLine="16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0153F" w14:paraId="046656B3" w14:textId="77777777" w:rsidTr="0010153F">
        <w:trPr>
          <w:cantSplit/>
          <w:trHeight w:val="371"/>
          <w:tblHeader/>
        </w:trPr>
        <w:tc>
          <w:tcPr>
            <w:tcW w:w="1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49CF6965" w14:textId="77777777" w:rsidR="0010153F" w:rsidRDefault="0010153F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0B2607" w14:textId="77777777" w:rsidR="0010153F" w:rsidRDefault="0010153F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3017" w:type="dxa"/>
            <w:gridSpan w:val="2"/>
            <w:tcBorders>
              <w:left w:val="single" w:sz="4" w:space="0" w:color="000000"/>
            </w:tcBorders>
            <w:shd w:val="clear" w:color="auto" w:fill="C0C0C0"/>
          </w:tcPr>
          <w:p w14:paraId="031D5031" w14:textId="77777777" w:rsidR="0010153F" w:rsidRDefault="0010153F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7BEA853" w14:textId="6FCB1B78" w:rsidR="0010153F" w:rsidRDefault="0010153F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Bioquímica EF teórica</w:t>
            </w:r>
          </w:p>
        </w:tc>
        <w:tc>
          <w:tcPr>
            <w:tcW w:w="586" w:type="dxa"/>
            <w:shd w:val="clear" w:color="auto" w:fill="BFBFBF" w:themeFill="background1" w:themeFillShade="BF"/>
            <w:vAlign w:val="bottom"/>
          </w:tcPr>
          <w:p w14:paraId="384C1A18" w14:textId="77777777" w:rsidR="0010153F" w:rsidRDefault="0010153F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91EF6C" w14:textId="77777777" w:rsidR="0010153F" w:rsidRDefault="0010153F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shd w:val="clear" w:color="auto" w:fill="BFBFBF" w:themeFill="background1" w:themeFillShade="BF"/>
          </w:tcPr>
          <w:p w14:paraId="2B9AE0DF" w14:textId="77777777" w:rsidR="0010153F" w:rsidRDefault="0010153F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FB18E4B" w14:textId="77777777" w:rsidR="0010153F" w:rsidRDefault="0010153F">
            <w:pPr>
              <w:spacing w:after="0" w:line="240" w:lineRule="auto"/>
              <w:ind w:firstLine="1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shd w:val="clear" w:color="auto" w:fill="BFBFBF" w:themeFill="background1" w:themeFillShade="BF"/>
          </w:tcPr>
          <w:p w14:paraId="09ACD7CC" w14:textId="77777777" w:rsidR="0010153F" w:rsidRDefault="0010153F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5" w:type="dxa"/>
            <w:tcBorders>
              <w:left w:val="nil"/>
              <w:right w:val="single" w:sz="4" w:space="0" w:color="auto"/>
            </w:tcBorders>
            <w:shd w:val="clear" w:color="auto" w:fill="C0C0C0"/>
          </w:tcPr>
          <w:p w14:paraId="46DF6D06" w14:textId="77777777" w:rsidR="0010153F" w:rsidRDefault="0010153F">
            <w:pPr>
              <w:spacing w:after="0" w:line="240" w:lineRule="auto"/>
              <w:ind w:firstLine="16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C7B25" w14:paraId="7D1C7D2F" w14:textId="77777777" w:rsidTr="00280467">
        <w:trPr>
          <w:cantSplit/>
          <w:trHeight w:val="182"/>
          <w:tblHeader/>
        </w:trPr>
        <w:tc>
          <w:tcPr>
            <w:tcW w:w="4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346688B" w14:textId="77777777" w:rsidR="005C7B25" w:rsidRDefault="00000000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Disciplinas do Departamento de </w:t>
            </w:r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1F2582ED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FÍSICO-QUÍMICA</w:t>
            </w:r>
          </w:p>
        </w:tc>
      </w:tr>
      <w:tr w:rsidR="005C7B25" w14:paraId="1C4099AE" w14:textId="77777777" w:rsidTr="00280467">
        <w:trPr>
          <w:cantSplit/>
          <w:trHeight w:val="352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48FB7207" w14:textId="77777777" w:rsidR="005C7B25" w:rsidRDefault="00000000">
            <w:pPr>
              <w:spacing w:after="0" w:line="240" w:lineRule="auto"/>
              <w:ind w:firstLine="1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525D6B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FD6BAC4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Introdução a Química Quântica</w:t>
            </w:r>
          </w:p>
          <w:p w14:paraId="6BC7FCCB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9E0DE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</w:tcPr>
          <w:p w14:paraId="31749EDC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Termodinâmica Clássica</w:t>
            </w:r>
          </w:p>
          <w:p w14:paraId="61FF1B49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6B6A9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2412" w:type="dxa"/>
            <w:gridSpan w:val="5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C0C0C0"/>
          </w:tcPr>
          <w:p w14:paraId="6C5A1D86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Físico-Química I.F</w:t>
            </w:r>
          </w:p>
          <w:p w14:paraId="582B9D5B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5C7B25" w14:paraId="2241E3A5" w14:textId="77777777" w:rsidTr="00280467">
        <w:trPr>
          <w:cantSplit/>
          <w:trHeight w:val="287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vAlign w:val="bottom"/>
          </w:tcPr>
          <w:p w14:paraId="75547815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FAF98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7503EB2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Espectroscopia e Termodinâmica Estatística</w:t>
            </w: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8222C2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</w:tcBorders>
            <w:shd w:val="clear" w:color="auto" w:fill="C0C0C0"/>
          </w:tcPr>
          <w:p w14:paraId="677C3C20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Operações com Transferência </w:t>
            </w:r>
          </w:p>
          <w:p w14:paraId="241B74B0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 de Massa e Calor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4C584E57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2412" w:type="dxa"/>
            <w:gridSpan w:val="5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2C2479A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5C7B25" w14:paraId="60477D66" w14:textId="77777777">
        <w:trPr>
          <w:cantSplit/>
          <w:trHeight w:val="288"/>
          <w:tblHeader/>
        </w:trPr>
        <w:tc>
          <w:tcPr>
            <w:tcW w:w="4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4C6FECA" w14:textId="77777777" w:rsidR="005C7B25" w:rsidRDefault="00000000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Disciplinas do Departamento de </w:t>
            </w:r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1298104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ANALÍTICA</w:t>
            </w:r>
          </w:p>
        </w:tc>
      </w:tr>
      <w:tr w:rsidR="005C7B25" w14:paraId="5251CD4B" w14:textId="77777777">
        <w:trPr>
          <w:cantSplit/>
          <w:trHeight w:val="382"/>
          <w:tblHeader/>
        </w:trPr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  <w:vAlign w:val="bottom"/>
          </w:tcPr>
          <w:p w14:paraId="31A29124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6D8CF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4FD86905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Analítica Quantitativa Exp.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14:paraId="3C41CD44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C8B7C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nil"/>
            </w:tcBorders>
            <w:shd w:val="clear" w:color="auto" w:fill="C0C0C0"/>
          </w:tcPr>
          <w:p w14:paraId="362FEF76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Analítica Instrumental</w:t>
            </w:r>
          </w:p>
        </w:tc>
        <w:tc>
          <w:tcPr>
            <w:tcW w:w="441" w:type="dxa"/>
            <w:gridSpan w:val="2"/>
            <w:shd w:val="clear" w:color="auto" w:fill="BFBFBF"/>
            <w:vAlign w:val="center"/>
          </w:tcPr>
          <w:p w14:paraId="68024C6B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2394" w:type="dxa"/>
            <w:gridSpan w:val="4"/>
            <w:tcBorders>
              <w:right w:val="single" w:sz="4" w:space="0" w:color="000000"/>
            </w:tcBorders>
            <w:shd w:val="clear" w:color="auto" w:fill="BFBFBF"/>
          </w:tcPr>
          <w:p w14:paraId="3B3A9ACF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5C7B25" w14:paraId="079CC3F9" w14:textId="77777777" w:rsidTr="00764DBC">
        <w:trPr>
          <w:cantSplit/>
          <w:trHeight w:val="357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bottom"/>
          </w:tcPr>
          <w:p w14:paraId="273D84C6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1B6130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14:paraId="7B6C76A7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Analítica Qualitativa Exp.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0B10ED91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681C2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single" w:sz="4" w:space="0" w:color="000000"/>
            </w:tcBorders>
            <w:shd w:val="clear" w:color="auto" w:fill="C0C0C0"/>
          </w:tcPr>
          <w:p w14:paraId="145CBE27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Análise Quantitativa Experimental II</w:t>
            </w:r>
          </w:p>
        </w:tc>
        <w:tc>
          <w:tcPr>
            <w:tcW w:w="441" w:type="dxa"/>
            <w:gridSpan w:val="2"/>
            <w:tcBorders>
              <w:top w:val="nil"/>
            </w:tcBorders>
            <w:shd w:val="clear" w:color="auto" w:fill="C0C0C0"/>
          </w:tcPr>
          <w:p w14:paraId="44F7AD5E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394" w:type="dxa"/>
            <w:gridSpan w:val="4"/>
            <w:tcBorders>
              <w:top w:val="nil"/>
              <w:right w:val="single" w:sz="4" w:space="0" w:color="000000"/>
            </w:tcBorders>
            <w:shd w:val="clear" w:color="auto" w:fill="C0C0C0"/>
          </w:tcPr>
          <w:p w14:paraId="6CC2C8C3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5C7B25" w14:paraId="7ABC1407" w14:textId="77777777" w:rsidTr="00280467">
        <w:trPr>
          <w:cantSplit/>
          <w:trHeight w:val="277"/>
          <w:tblHeader/>
        </w:trPr>
        <w:tc>
          <w:tcPr>
            <w:tcW w:w="4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14:paraId="2416E6EC" w14:textId="77777777" w:rsidR="005C7B25" w:rsidRDefault="00000000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Disciplinas do Departamento de </w:t>
            </w:r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DA5BFCE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INORGÂNICA</w:t>
            </w:r>
          </w:p>
        </w:tc>
      </w:tr>
      <w:tr w:rsidR="005C7B25" w14:paraId="45658F02" w14:textId="77777777" w:rsidTr="00280467">
        <w:trPr>
          <w:cantSplit/>
          <w:trHeight w:val="369"/>
          <w:tblHeader/>
        </w:trPr>
        <w:tc>
          <w:tcPr>
            <w:tcW w:w="16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C0C0C0"/>
            <w:vAlign w:val="bottom"/>
          </w:tcPr>
          <w:p w14:paraId="562C7E78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FCA5B4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C0C0C0"/>
          </w:tcPr>
          <w:p w14:paraId="0E6D9148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C6B350D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Geral I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right w:val="nil"/>
            </w:tcBorders>
            <w:shd w:val="clear" w:color="auto" w:fill="C0C0C0"/>
          </w:tcPr>
          <w:p w14:paraId="57DEE88C" w14:textId="77777777" w:rsidR="005C7B25" w:rsidRDefault="00000000">
            <w:pPr>
              <w:spacing w:after="0" w:line="240" w:lineRule="auto"/>
              <w:ind w:firstLine="1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C1EE0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  <w:highlight w:val="white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</w:tcPr>
          <w:p w14:paraId="608E3B3F" w14:textId="67A3AFB1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Química Geral Experimental EQ (IQG </w:t>
            </w:r>
            <w:r w:rsidR="0010153F">
              <w:rPr>
                <w:rFonts w:ascii="Arial" w:eastAsia="Arial" w:hAnsi="Arial" w:cs="Arial"/>
                <w:b/>
                <w:sz w:val="16"/>
                <w:szCs w:val="16"/>
              </w:rPr>
              <w:t xml:space="preserve">128/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231)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83B8FA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75C278A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Inorgânica experimental I</w:t>
            </w:r>
          </w:p>
        </w:tc>
      </w:tr>
      <w:tr w:rsidR="005C7B25" w14:paraId="2C0ED9C2" w14:textId="77777777">
        <w:trPr>
          <w:cantSplit/>
          <w:trHeight w:val="324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shd w:val="clear" w:color="auto" w:fill="C0C0C0"/>
            <w:vAlign w:val="bottom"/>
          </w:tcPr>
          <w:p w14:paraId="642C0A34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905BDD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  <w:highlight w:val="white"/>
              </w:rPr>
              <w:t> </w:t>
            </w:r>
          </w:p>
        </w:tc>
        <w:tc>
          <w:tcPr>
            <w:tcW w:w="3017" w:type="dxa"/>
            <w:gridSpan w:val="2"/>
            <w:tcBorders>
              <w:left w:val="single" w:sz="6" w:space="0" w:color="000000"/>
              <w:right w:val="nil"/>
            </w:tcBorders>
            <w:shd w:val="clear" w:color="auto" w:fill="BFBFBF"/>
          </w:tcPr>
          <w:p w14:paraId="2520E123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969C9DD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Geral II</w:t>
            </w:r>
          </w:p>
        </w:tc>
        <w:tc>
          <w:tcPr>
            <w:tcW w:w="586" w:type="dxa"/>
            <w:tcBorders>
              <w:left w:val="nil"/>
            </w:tcBorders>
            <w:shd w:val="clear" w:color="auto" w:fill="BFBFBF"/>
            <w:vAlign w:val="bottom"/>
          </w:tcPr>
          <w:p w14:paraId="6A720E6E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34A08893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single" w:sz="4" w:space="0" w:color="B7B7B7"/>
            </w:tcBorders>
            <w:shd w:val="clear" w:color="auto" w:fill="BFBFBF"/>
          </w:tcPr>
          <w:p w14:paraId="0DA4377D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BFBFBF"/>
            <w:vAlign w:val="center"/>
          </w:tcPr>
          <w:p w14:paraId="6FF15FD8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2412" w:type="dxa"/>
            <w:gridSpan w:val="5"/>
            <w:tcBorders>
              <w:top w:val="nil"/>
              <w:left w:val="single" w:sz="4" w:space="0" w:color="BFBFBF"/>
              <w:bottom w:val="nil"/>
              <w:right w:val="single" w:sz="4" w:space="0" w:color="000000"/>
            </w:tcBorders>
            <w:shd w:val="clear" w:color="auto" w:fill="BFBFBF"/>
          </w:tcPr>
          <w:p w14:paraId="19F6CC78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5C7B25" w14:paraId="35DD1355" w14:textId="77777777">
        <w:trPr>
          <w:cantSplit/>
          <w:trHeight w:val="377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bottom"/>
          </w:tcPr>
          <w:p w14:paraId="50C4A9DD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55A94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3017" w:type="dxa"/>
            <w:gridSpan w:val="2"/>
            <w:tcBorders>
              <w:left w:val="single" w:sz="4" w:space="0" w:color="000000"/>
              <w:right w:val="nil"/>
            </w:tcBorders>
            <w:shd w:val="clear" w:color="auto" w:fill="BFBFBF"/>
          </w:tcPr>
          <w:p w14:paraId="7F60AAB1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A813AB8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Outra oferecida pelo DQI: especificar.</w:t>
            </w:r>
          </w:p>
        </w:tc>
        <w:tc>
          <w:tcPr>
            <w:tcW w:w="586" w:type="dxa"/>
            <w:tcBorders>
              <w:left w:val="nil"/>
              <w:right w:val="single" w:sz="4" w:space="0" w:color="000000"/>
            </w:tcBorders>
            <w:shd w:val="clear" w:color="auto" w:fill="BFBFBF"/>
            <w:vAlign w:val="bottom"/>
          </w:tcPr>
          <w:p w14:paraId="0AB66669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37B27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591832B3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Geral Experimental (IQG 112, 118 ou 128)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5DEB53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2412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7E199103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Inorgânica experimental II</w:t>
            </w:r>
          </w:p>
        </w:tc>
      </w:tr>
      <w:tr w:rsidR="005C7B25" w14:paraId="0016BF1C" w14:textId="77777777">
        <w:trPr>
          <w:cantSplit/>
          <w:trHeight w:val="80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14:paraId="7D3B6570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AAF776A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3017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688515EA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nil"/>
              <w:bottom w:val="single" w:sz="4" w:space="0" w:color="000000"/>
            </w:tcBorders>
            <w:shd w:val="clear" w:color="auto" w:fill="BFBFBF"/>
            <w:vAlign w:val="bottom"/>
          </w:tcPr>
          <w:p w14:paraId="54A6AE3D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19773A25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B7B7B7"/>
            </w:tcBorders>
            <w:shd w:val="clear" w:color="auto" w:fill="BFBFBF"/>
          </w:tcPr>
          <w:p w14:paraId="0DFE6B12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BFBFBF"/>
            <w:vAlign w:val="center"/>
          </w:tcPr>
          <w:p w14:paraId="745E4BE8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2412" w:type="dxa"/>
            <w:gridSpan w:val="5"/>
            <w:tcBorders>
              <w:top w:val="nil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092F03A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5C7B25" w14:paraId="4B618329" w14:textId="77777777">
        <w:trPr>
          <w:cantSplit/>
          <w:trHeight w:val="205"/>
          <w:tblHeader/>
        </w:trPr>
        <w:tc>
          <w:tcPr>
            <w:tcW w:w="4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3AE4714" w14:textId="77777777" w:rsidR="005C7B25" w:rsidRDefault="00000000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Disciplinas do Departamento de </w:t>
            </w:r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FE97CB1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ORGÂNICA</w:t>
            </w:r>
          </w:p>
        </w:tc>
      </w:tr>
      <w:tr w:rsidR="005C7B25" w14:paraId="698CC885" w14:textId="77777777">
        <w:trPr>
          <w:cantSplit/>
          <w:trHeight w:val="287"/>
          <w:tblHeader/>
        </w:trPr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  <w:vAlign w:val="bottom"/>
          </w:tcPr>
          <w:p w14:paraId="76F1A2FE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6E814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0C0C0"/>
          </w:tcPr>
          <w:p w14:paraId="37022035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79A5C08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Introdução ao Lab. de Química - LQ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0C0C0"/>
          </w:tcPr>
          <w:p w14:paraId="27C98363" w14:textId="77777777" w:rsidR="005C7B25" w:rsidRDefault="00000000">
            <w:pPr>
              <w:spacing w:after="0" w:line="240" w:lineRule="auto"/>
              <w:ind w:firstLine="1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C236B1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14:paraId="4DB91A50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1334C33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Orgânica Exp. I - LN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FF11E6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2412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14:paraId="4F5E886F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8A4E908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Química Orgânica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Exp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- Q</w:t>
            </w:r>
          </w:p>
        </w:tc>
      </w:tr>
      <w:tr w:rsidR="005C7B25" w14:paraId="74E4771F" w14:textId="77777777">
        <w:trPr>
          <w:cantSplit/>
          <w:trHeight w:val="422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vAlign w:val="bottom"/>
          </w:tcPr>
          <w:p w14:paraId="58F596D1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7BD78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E1C93DD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9615502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Geral Exp. - Q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14:paraId="360711C2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105C2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14:paraId="0186CBDB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B474503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Orgânica Exp. II - FF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F3D42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  <w:shd w:val="clear" w:color="auto" w:fill="D9D9D9"/>
              </w:rPr>
            </w:pPr>
          </w:p>
        </w:tc>
        <w:tc>
          <w:tcPr>
            <w:tcW w:w="241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14:paraId="774E0904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7BCE687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Métodos físicos - Q</w:t>
            </w:r>
          </w:p>
        </w:tc>
      </w:tr>
      <w:tr w:rsidR="005C7B25" w14:paraId="075844BE" w14:textId="77777777">
        <w:trPr>
          <w:cantSplit/>
          <w:trHeight w:val="467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vAlign w:val="bottom"/>
          </w:tcPr>
          <w:p w14:paraId="7BBAD54C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95BA52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019C36B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76A9B5D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Orgânica Exp. I - FF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right w:val="nil"/>
            </w:tcBorders>
            <w:shd w:val="clear" w:color="auto" w:fill="C0C0C0"/>
            <w:vAlign w:val="bottom"/>
          </w:tcPr>
          <w:p w14:paraId="5FD7212A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0350D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7DA02A08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right w:val="single" w:sz="4" w:space="0" w:color="000000"/>
            </w:tcBorders>
            <w:shd w:val="clear" w:color="auto" w:fill="C0C0C0"/>
          </w:tcPr>
          <w:p w14:paraId="04796DD8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177B18A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Orgânica Exp. II - EQ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E2CC35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  <w:shd w:val="clear" w:color="auto" w:fill="D9D9D9"/>
              </w:rPr>
            </w:pPr>
          </w:p>
        </w:tc>
        <w:tc>
          <w:tcPr>
            <w:tcW w:w="2412" w:type="dxa"/>
            <w:gridSpan w:val="5"/>
            <w:tcBorders>
              <w:top w:val="nil"/>
              <w:left w:val="nil"/>
              <w:right w:val="single" w:sz="4" w:space="0" w:color="000000"/>
            </w:tcBorders>
            <w:shd w:val="clear" w:color="auto" w:fill="C0C0C0"/>
          </w:tcPr>
          <w:p w14:paraId="42C0D543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AC2342B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Mét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. Espectrométricos - FF </w:t>
            </w: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5C7B25" w14:paraId="4D4C390C" w14:textId="77777777">
        <w:trPr>
          <w:cantSplit/>
          <w:trHeight w:val="160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6051EEE2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464757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1D2BBC62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C0C0C0"/>
          </w:tcPr>
          <w:p w14:paraId="31E6C508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D219E0B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Orgânica Exp. I - EQ</w:t>
            </w:r>
          </w:p>
        </w:tc>
        <w:tc>
          <w:tcPr>
            <w:tcW w:w="593" w:type="dxa"/>
            <w:gridSpan w:val="2"/>
            <w:tcBorders>
              <w:left w:val="nil"/>
              <w:right w:val="single" w:sz="4" w:space="0" w:color="000000"/>
            </w:tcBorders>
            <w:shd w:val="clear" w:color="auto" w:fill="BFBFBF"/>
            <w:vAlign w:val="bottom"/>
          </w:tcPr>
          <w:p w14:paraId="0DB8F98B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4A128E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  <w:shd w:val="clear" w:color="auto" w:fill="BFBFBF"/>
          </w:tcPr>
          <w:p w14:paraId="10B688E3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5AE21E4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Orgânica Exp. II - LN</w:t>
            </w:r>
          </w:p>
        </w:tc>
        <w:tc>
          <w:tcPr>
            <w:tcW w:w="423" w:type="dxa"/>
            <w:tcBorders>
              <w:top w:val="single" w:sz="4" w:space="0" w:color="000000"/>
            </w:tcBorders>
            <w:shd w:val="clear" w:color="auto" w:fill="BFBFBF"/>
            <w:vAlign w:val="center"/>
          </w:tcPr>
          <w:p w14:paraId="4456EEDC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  <w:shd w:val="clear" w:color="auto" w:fill="D9D9D9"/>
              </w:rPr>
            </w:pPr>
          </w:p>
        </w:tc>
        <w:tc>
          <w:tcPr>
            <w:tcW w:w="2237" w:type="dxa"/>
            <w:gridSpan w:val="4"/>
            <w:shd w:val="clear" w:color="auto" w:fill="BFBFBF"/>
          </w:tcPr>
          <w:p w14:paraId="56164F41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right w:val="single" w:sz="4" w:space="0" w:color="000000"/>
            </w:tcBorders>
            <w:shd w:val="clear" w:color="auto" w:fill="C0C0C0"/>
            <w:vAlign w:val="bottom"/>
          </w:tcPr>
          <w:p w14:paraId="30EB4895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C7B25" w14:paraId="47E616E6" w14:textId="77777777">
        <w:trPr>
          <w:cantSplit/>
          <w:trHeight w:val="160"/>
          <w:tblHeader/>
        </w:trPr>
        <w:tc>
          <w:tcPr>
            <w:tcW w:w="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bottom"/>
          </w:tcPr>
          <w:p w14:paraId="00354EB1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8187ACD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3017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7E2BBB2D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tcBorders>
              <w:bottom w:val="single" w:sz="4" w:space="0" w:color="000000"/>
            </w:tcBorders>
            <w:shd w:val="clear" w:color="auto" w:fill="BFBFBF"/>
            <w:vAlign w:val="bottom"/>
          </w:tcPr>
          <w:p w14:paraId="6EB89819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AAFF8EF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tcBorders>
              <w:bottom w:val="single" w:sz="4" w:space="0" w:color="000000"/>
            </w:tcBorders>
            <w:shd w:val="clear" w:color="auto" w:fill="BFBFBF"/>
          </w:tcPr>
          <w:p w14:paraId="0BEDBA6D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3A1593A8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  <w:shd w:val="clear" w:color="auto" w:fill="D9D9D9"/>
              </w:rPr>
            </w:pPr>
          </w:p>
        </w:tc>
        <w:tc>
          <w:tcPr>
            <w:tcW w:w="2237" w:type="dxa"/>
            <w:gridSpan w:val="4"/>
            <w:tcBorders>
              <w:bottom w:val="single" w:sz="4" w:space="0" w:color="000000"/>
            </w:tcBorders>
            <w:shd w:val="clear" w:color="auto" w:fill="BFBFBF"/>
          </w:tcPr>
          <w:p w14:paraId="68CE6660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513A629E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C7B25" w14:paraId="5A2C8FE2" w14:textId="77777777">
        <w:trPr>
          <w:cantSplit/>
          <w:trHeight w:val="444"/>
          <w:tblHeader/>
        </w:trPr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10944AD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Rio de Janeiro, </w:t>
            </w:r>
          </w:p>
        </w:tc>
        <w:tc>
          <w:tcPr>
            <w:tcW w:w="20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B9C99DC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4394" w:type="dxa"/>
            <w:gridSpan w:val="8"/>
            <w:tcBorders>
              <w:top w:val="single" w:sz="4" w:space="0" w:color="000000"/>
              <w:left w:val="nil"/>
              <w:bottom w:val="nil"/>
            </w:tcBorders>
            <w:shd w:val="clear" w:color="auto" w:fill="FFFFFF"/>
            <w:vAlign w:val="bottom"/>
          </w:tcPr>
          <w:p w14:paraId="01C74DD0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de __________________________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20____.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00E394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277563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CF58E4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91FB78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1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5F68FFDC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</w:tr>
      <w:tr w:rsidR="005C7B25" w14:paraId="42D1B26A" w14:textId="77777777">
        <w:trPr>
          <w:cantSplit/>
          <w:trHeight w:val="380"/>
          <w:tblHeader/>
        </w:trPr>
        <w:tc>
          <w:tcPr>
            <w:tcW w:w="155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A98BFB1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Assinatura: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50FEED66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5EE644E2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42ED8258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CAE478E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4FBE768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EE94BEF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FFFFFF"/>
            <w:vAlign w:val="bottom"/>
          </w:tcPr>
          <w:p w14:paraId="1712F0C9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4CAC0425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7E27D0F6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58885F2F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B8649F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76F8D35E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5C7B25" w14:paraId="137383E3" w14:textId="77777777">
        <w:trPr>
          <w:cantSplit/>
          <w:trHeight w:val="160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01B66141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4CBDBECC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64D7D31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05C88C8F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79C4EF8F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13274833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65097AC2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7B74117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0C48D651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FFFFFF"/>
            <w:vAlign w:val="bottom"/>
          </w:tcPr>
          <w:p w14:paraId="6152956D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83B52AF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56DFE67A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6699CD87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56EB3DF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2F74734" w14:textId="77777777" w:rsidR="005C7B25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</w:tbl>
    <w:p w14:paraId="519767D1" w14:textId="77777777" w:rsidR="005C7B25" w:rsidRDefault="005C7B25"/>
    <w:sectPr w:rsidR="005C7B25">
      <w:pgSz w:w="11906" w:h="16838"/>
      <w:pgMar w:top="0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1MrWwMDMyNzM2NjFV0lEKTi0uzszPAykwrAUAQKSOqiwAAAA="/>
  </w:docVars>
  <w:rsids>
    <w:rsidRoot w:val="005C7B25"/>
    <w:rsid w:val="0010153F"/>
    <w:rsid w:val="00280467"/>
    <w:rsid w:val="00356A15"/>
    <w:rsid w:val="005C7B25"/>
    <w:rsid w:val="00764DBC"/>
    <w:rsid w:val="00C62897"/>
    <w:rsid w:val="00CB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C8CC"/>
  <w15:docId w15:val="{83D35795-ED2C-4CA9-8810-6AA74B59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F31"/>
  </w:style>
  <w:style w:type="paragraph" w:styleId="Ttulo1">
    <w:name w:val="heading 1"/>
    <w:basedOn w:val="Normal"/>
    <w:next w:val="Normal"/>
    <w:uiPriority w:val="9"/>
    <w:qFormat/>
    <w:rsid w:val="00501A9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01A9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01A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01A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01A9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01A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01A9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762D18"/>
  </w:style>
  <w:style w:type="table" w:customStyle="1" w:styleId="TableNormal1">
    <w:name w:val="Table Normal"/>
    <w:rsid w:val="00762D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762D18"/>
  </w:style>
  <w:style w:type="table" w:customStyle="1" w:styleId="TableNormal2">
    <w:name w:val="Table Normal"/>
    <w:rsid w:val="00762D1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501A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B2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0F7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501A9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3"/>
    <w:rsid w:val="00762D1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3"/>
    <w:rsid w:val="00762D1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C3CcBGBtivcVEghReFCW5XVR9VQ==">AMUW2mUwlX0VRY2QCoaXr2I5uBdvK/8Msw6mNaBKyV+/DXS5Hp6PyELf2gVxGcUH05WWZ2f/dLiKUvMu125XX+acuWv5mBkxh5wzWlH4GVmLDqO9AB7jiVw=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549</Words>
  <Characters>2970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Rosane</dc:creator>
  <cp:lastModifiedBy>Daniella Fernandes</cp:lastModifiedBy>
  <cp:revision>7</cp:revision>
  <cp:lastPrinted>2023-03-29T01:11:00Z</cp:lastPrinted>
  <dcterms:created xsi:type="dcterms:W3CDTF">2023-03-29T01:08:00Z</dcterms:created>
  <dcterms:modified xsi:type="dcterms:W3CDTF">2024-01-11T16:08:00Z</dcterms:modified>
</cp:coreProperties>
</file>